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34" w:rsidRPr="00B52CF4" w:rsidRDefault="00BE4934" w:rsidP="00B52CF4">
      <w:pPr>
        <w:jc w:val="center"/>
        <w:rPr>
          <w:rFonts w:ascii="Times New Roman" w:hAnsi="Times New Roman"/>
        </w:rPr>
        <w:sectPr w:rsidR="00BE4934" w:rsidRPr="00B52CF4" w:rsidSect="008B0550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D:\641\ГБОУ школа 641\ОДОД  641\2019-20\Документы Руководителя\Положения ОДОД\Титулы\Пол Эл. жу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41\ГБОУ школа 641\ОДОД  641\2019-20\Документы Руководителя\Положения ОДОД\Титулы\Пол Эл. журн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00" w:rsidRPr="00D004AB" w:rsidRDefault="00515C00" w:rsidP="00515C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Цели и задачи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1.1.Установление единых требований по ведению электронного классного журнала (далее  - электронный журнал).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1.2.Фиксир</w:t>
      </w:r>
      <w:r w:rsidR="0047675C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  <w:r w:rsidR="00105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5C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регламентация этапов прохождения дополнительных общеобразовательных общеразвивающих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4767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дополнительного образования детей ГБОУ школы № 641 с углублённым изучения английского языка Невского района Санкт-Петербурга.</w:t>
      </w:r>
    </w:p>
    <w:p w:rsidR="00515C00" w:rsidRPr="00D004AB" w:rsidRDefault="00515C00" w:rsidP="00515C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Pr="001462AB">
        <w:rPr>
          <w:rFonts w:ascii="Times New Roman" w:eastAsia="Times New Roman" w:hAnsi="Times New Roman"/>
          <w:b/>
          <w:sz w:val="24"/>
          <w:szCs w:val="24"/>
          <w:lang w:eastAsia="ru-RU"/>
        </w:rPr>
        <w:t>щие положения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2.1. Электронный журнал является комплексом программных средств, включающим базу данных и средства доступа к ней.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785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электронного журнала является обязательным для каждого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 </w:t>
      </w:r>
      <w:r w:rsidR="0063289C"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785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Поддержание информации, хранящейся в базе данных электронного журнала в актуальном состоянии, является обязательным.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1055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Пользователями электронного журнала являются администрация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</w:t>
      </w:r>
      <w:r w:rsidR="0063289C"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5A3C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632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К ведению журнала допускаются только педагогические работники, проводящие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конкретном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объединении </w:t>
      </w:r>
      <w:r w:rsidR="00785A3C"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административные работники, курирующие работу </w:t>
      </w:r>
      <w:r w:rsidR="00785A3C"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5A3C" w:rsidRDefault="00515C00" w:rsidP="00785A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785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При ведении электронного журнала обеспечивается соблюдение законодательства о персональных данных.</w:t>
      </w:r>
    </w:p>
    <w:p w:rsidR="00785A3C" w:rsidRPr="001462AB" w:rsidRDefault="00785A3C" w:rsidP="00785A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Категорически запрещается допускать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с электронным журналом.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C00" w:rsidRPr="00C76D2D" w:rsidRDefault="00515C00" w:rsidP="00515C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b/>
          <w:sz w:val="24"/>
          <w:szCs w:val="24"/>
          <w:lang w:eastAsia="ru-RU"/>
        </w:rPr>
        <w:t>З. Обязанности администратора электронного журнала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3.1. Администратор электронного журнала (в случае использования АИСУ «Параграф» выполняет функции администратора всей системы) обеспечивает: администрирование прав доступа к электронному журналу; установку и обновление серверной и клиентских частей; своевременное создание резервных копий и электронных архивов; обмен данными с АИС «Параграф: район». </w:t>
      </w:r>
    </w:p>
    <w:p w:rsidR="00515C00" w:rsidRPr="00C76D2D" w:rsidRDefault="00515C00" w:rsidP="00515C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Обязанности </w:t>
      </w:r>
      <w:r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заведующего </w:t>
      </w:r>
      <w:r w:rsidR="00922B8A">
        <w:rPr>
          <w:rFonts w:ascii="Times New Roman" w:eastAsia="Times New Roman" w:hAnsi="Times New Roman"/>
          <w:b/>
          <w:sz w:val="24"/>
          <w:szCs w:val="24"/>
          <w:lang w:eastAsia="ru-RU"/>
        </w:rPr>
        <w:t>ОДОД</w:t>
      </w:r>
      <w:r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методистов </w:t>
      </w:r>
    </w:p>
    <w:p w:rsidR="00515C00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4.1.Осуществля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т периодический контроль </w:t>
      </w:r>
      <w:r w:rsidR="008747EF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62123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747E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ОДОД с электронным журналом.</w:t>
      </w:r>
    </w:p>
    <w:p w:rsidR="000905AA" w:rsidRDefault="000905AA" w:rsidP="000905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4.2.Еж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емесячно и по окончании учебного периода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проверять правильность и своевременность заполнения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электронного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ОДОД с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электронными журналами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4.3.Оказывают помощь педагогическим работникам в случае возникновения вопросов по работе с электронным журналом. </w:t>
      </w:r>
    </w:p>
    <w:p w:rsidR="00515C00" w:rsidRPr="00C76D2D" w:rsidRDefault="00515C00" w:rsidP="00515C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Обязанности </w:t>
      </w:r>
      <w:r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педагога </w:t>
      </w:r>
      <w:r w:rsidR="000905AA">
        <w:rPr>
          <w:rFonts w:ascii="Times New Roman" w:eastAsia="Times New Roman" w:hAnsi="Times New Roman"/>
          <w:b/>
          <w:sz w:val="24"/>
          <w:szCs w:val="24"/>
          <w:lang w:eastAsia="ru-RU"/>
        </w:rPr>
        <w:t>ОДОД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егулярно, не реже одного раза в месяц, проверять изменение фактических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и при наличии таких изменений сообщать о необходимости внесения соответствующих поправок ответственному лицу.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в разделе «Посещаемость» электронного журнала корректировать сведения о пропущенных уроках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журнал заполняется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педагогом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болезни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педагога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замещающий коллегу, заполняет электронный журнал в установленном порядке.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тематического 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педагогом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до начала учебного года. Количество часов тематического плана должно соответствовать учебному плану.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записи должны вестись на русском языке с обязательным указанием 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, тем практических, лабораторных, контрольных работ, экскурсий (в соответствии с рабочей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15C00" w:rsidRPr="001462AB" w:rsidRDefault="00515C00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странице «Темы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занятий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задания»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 вводить тему, изученную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занятии.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C00" w:rsidRPr="001462AB" w:rsidRDefault="00515C00" w:rsidP="00515C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тметки 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 xml:space="preserve">в журнал ОДОД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выставляются. 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Педагоги ОДОД 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иксиру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присутствие и отсутствие учащегося на занятиях: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присутствие, н – отсутствие.</w:t>
      </w:r>
    </w:p>
    <w:p w:rsidR="00515C00" w:rsidRPr="00515C00" w:rsidRDefault="00515C00" w:rsidP="00515C0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C00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8747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5C0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хранение</w:t>
      </w:r>
    </w:p>
    <w:p w:rsidR="00515C00" w:rsidRDefault="00515C00" w:rsidP="008747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04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ГБОУ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 №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5AA">
        <w:rPr>
          <w:rFonts w:ascii="Times New Roman" w:eastAsia="Times New Roman" w:hAnsi="Times New Roman"/>
          <w:sz w:val="24"/>
          <w:szCs w:val="24"/>
          <w:lang w:eastAsia="ru-RU"/>
        </w:rPr>
        <w:t>641</w:t>
      </w:r>
      <w:r w:rsidR="0004151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заместитель директора по УВР (информатика)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обеспечить меры по бесперебойному функционированию электронного журнала, регулярному созданию резервных копий. </w:t>
      </w:r>
    </w:p>
    <w:p w:rsidR="008747EF" w:rsidRDefault="008747EF" w:rsidP="008747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Заведующий ОДОД о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т периодический контроль ведения электронного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оформлением справки о проверке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C00" w:rsidRPr="001462AB" w:rsidRDefault="00515C00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04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Замечания, полученные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педагогом </w:t>
      </w:r>
      <w:r w:rsidR="0004151B"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ведению электронного журнала, должны быть устранены в указанные администрацией образовательного учреждения сроки. </w:t>
      </w:r>
    </w:p>
    <w:p w:rsidR="00515C00" w:rsidRPr="001462AB" w:rsidRDefault="00515C00" w:rsidP="00515C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105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каждого учебного года электронные журналы проходят процедуру архивации. </w:t>
      </w:r>
    </w:p>
    <w:p w:rsidR="00515C00" w:rsidRPr="00C76D2D" w:rsidRDefault="00515C00" w:rsidP="00515C0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ответственность пользователей электронного журнала</w:t>
      </w:r>
    </w:p>
    <w:p w:rsidR="0004151B" w:rsidRDefault="00515C00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пользователей электронного журнала: </w:t>
      </w:r>
    </w:p>
    <w:p w:rsidR="0004151B" w:rsidRDefault="0004151B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пользователи электронного журнала имеют право на своевременные консультации по вопросам работы с электронным журналом; </w:t>
      </w:r>
    </w:p>
    <w:p w:rsidR="00515C00" w:rsidRPr="001462AB" w:rsidRDefault="0004151B" w:rsidP="001055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электронного журнала имеют право доступа к электронному журналу ежедневно. </w:t>
      </w:r>
    </w:p>
    <w:p w:rsidR="0004151B" w:rsidRDefault="00515C00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462AB">
        <w:rPr>
          <w:rFonts w:ascii="Times New Roman" w:eastAsia="Times New Roman" w:hAnsi="Times New Roman"/>
          <w:sz w:val="24"/>
          <w:szCs w:val="24"/>
          <w:lang w:eastAsia="ru-RU"/>
        </w:rPr>
        <w:t>.2.Ответственность пользователей электронного журнала:</w:t>
      </w:r>
    </w:p>
    <w:p w:rsidR="0004151B" w:rsidRDefault="0004151B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ответственность за ежедневное и достоверное заполнение сведений о посещаемости учащихся до 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.00; </w:t>
      </w:r>
    </w:p>
    <w:p w:rsidR="0004151B" w:rsidRDefault="0004151B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ОДОД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ответственность за актуальность списков 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>объединений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информации об </w:t>
      </w:r>
      <w:r w:rsidR="00625896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родителях (законных представителях);</w:t>
      </w:r>
    </w:p>
    <w:p w:rsidR="00515C00" w:rsidRPr="001462AB" w:rsidRDefault="0004151B" w:rsidP="00041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 xml:space="preserve">се пользователи электронного журнала несут ответственность за сохранность своих реквизитов доступа. </w:t>
      </w:r>
    </w:p>
    <w:p w:rsidR="00515C00" w:rsidRPr="00C76D2D" w:rsidRDefault="0004151B" w:rsidP="00515C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15C00"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15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5C00" w:rsidRPr="00C76D2D"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Запрещено</w:t>
      </w:r>
    </w:p>
    <w:p w:rsidR="00515C00" w:rsidRPr="001462AB" w:rsidRDefault="001055A8" w:rsidP="00515C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>атегорически запрещается допускать учащихся  к работе с электронным журнал</w:t>
      </w:r>
      <w:r w:rsidR="00515C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15C00" w:rsidRPr="001462A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4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5BD7" w:rsidRPr="00BB5BD7" w:rsidRDefault="00EC560A" w:rsidP="00515C0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BB5BD7" w:rsidRPr="00BB5BD7" w:rsidSect="008B05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FD" w:rsidRDefault="00EC51FD" w:rsidP="00B1329C">
      <w:pPr>
        <w:spacing w:after="0" w:line="240" w:lineRule="auto"/>
      </w:pPr>
      <w:r>
        <w:separator/>
      </w:r>
    </w:p>
  </w:endnote>
  <w:endnote w:type="continuationSeparator" w:id="0">
    <w:p w:rsidR="00EC51FD" w:rsidRDefault="00EC51FD" w:rsidP="00B1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52" w:rsidRDefault="00660B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3B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B52" w:rsidRDefault="002C3B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52" w:rsidRDefault="002C3B52">
    <w:pPr>
      <w:pStyle w:val="a6"/>
      <w:jc w:val="center"/>
    </w:pPr>
  </w:p>
  <w:p w:rsidR="002C3B52" w:rsidRDefault="002C3B5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52" w:rsidRDefault="002C3B52" w:rsidP="00514998">
    <w:pPr>
      <w:pStyle w:val="a6"/>
    </w:pPr>
  </w:p>
  <w:p w:rsidR="002C3B52" w:rsidRDefault="002C3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FD" w:rsidRDefault="00EC51FD" w:rsidP="00B1329C">
      <w:pPr>
        <w:spacing w:after="0" w:line="240" w:lineRule="auto"/>
      </w:pPr>
      <w:r>
        <w:separator/>
      </w:r>
    </w:p>
  </w:footnote>
  <w:footnote w:type="continuationSeparator" w:id="0">
    <w:p w:rsidR="00EC51FD" w:rsidRDefault="00EC51FD" w:rsidP="00B1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297"/>
    <w:multiLevelType w:val="hybridMultilevel"/>
    <w:tmpl w:val="322A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D48"/>
    <w:multiLevelType w:val="hybridMultilevel"/>
    <w:tmpl w:val="4244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801"/>
    <w:multiLevelType w:val="hybridMultilevel"/>
    <w:tmpl w:val="B57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4981"/>
    <w:multiLevelType w:val="hybridMultilevel"/>
    <w:tmpl w:val="555E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55EF"/>
    <w:multiLevelType w:val="hybridMultilevel"/>
    <w:tmpl w:val="04FE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7066"/>
    <w:multiLevelType w:val="hybridMultilevel"/>
    <w:tmpl w:val="7DD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12B4B"/>
    <w:multiLevelType w:val="hybridMultilevel"/>
    <w:tmpl w:val="4C2C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879D6"/>
    <w:multiLevelType w:val="hybridMultilevel"/>
    <w:tmpl w:val="C30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2EF"/>
    <w:rsid w:val="000160BD"/>
    <w:rsid w:val="00023579"/>
    <w:rsid w:val="0004151B"/>
    <w:rsid w:val="000905AA"/>
    <w:rsid w:val="000C0E32"/>
    <w:rsid w:val="000F56F3"/>
    <w:rsid w:val="001055A8"/>
    <w:rsid w:val="00105FDF"/>
    <w:rsid w:val="00113099"/>
    <w:rsid w:val="001331B6"/>
    <w:rsid w:val="00174ED3"/>
    <w:rsid w:val="001A6E96"/>
    <w:rsid w:val="00252B03"/>
    <w:rsid w:val="002A1325"/>
    <w:rsid w:val="002C3B52"/>
    <w:rsid w:val="00343ACC"/>
    <w:rsid w:val="003462EF"/>
    <w:rsid w:val="003E2366"/>
    <w:rsid w:val="0042391B"/>
    <w:rsid w:val="0044763D"/>
    <w:rsid w:val="0047675C"/>
    <w:rsid w:val="0049774F"/>
    <w:rsid w:val="00515C00"/>
    <w:rsid w:val="00532F53"/>
    <w:rsid w:val="00556114"/>
    <w:rsid w:val="00561054"/>
    <w:rsid w:val="005676B1"/>
    <w:rsid w:val="00590839"/>
    <w:rsid w:val="005B7A9A"/>
    <w:rsid w:val="005C1C52"/>
    <w:rsid w:val="005E74B8"/>
    <w:rsid w:val="0062123C"/>
    <w:rsid w:val="00625896"/>
    <w:rsid w:val="00630A83"/>
    <w:rsid w:val="0063289C"/>
    <w:rsid w:val="006501B3"/>
    <w:rsid w:val="00660B66"/>
    <w:rsid w:val="006A4603"/>
    <w:rsid w:val="006A79CA"/>
    <w:rsid w:val="00743242"/>
    <w:rsid w:val="00747A62"/>
    <w:rsid w:val="00781892"/>
    <w:rsid w:val="00785A3C"/>
    <w:rsid w:val="007B1C2A"/>
    <w:rsid w:val="008141A1"/>
    <w:rsid w:val="008346CF"/>
    <w:rsid w:val="00865375"/>
    <w:rsid w:val="008747EF"/>
    <w:rsid w:val="008B0550"/>
    <w:rsid w:val="008B3CF5"/>
    <w:rsid w:val="009111AF"/>
    <w:rsid w:val="00922B8A"/>
    <w:rsid w:val="009453A9"/>
    <w:rsid w:val="00955B24"/>
    <w:rsid w:val="00982DC1"/>
    <w:rsid w:val="00A72801"/>
    <w:rsid w:val="00A7773A"/>
    <w:rsid w:val="00A966BD"/>
    <w:rsid w:val="00AB3772"/>
    <w:rsid w:val="00AB74C5"/>
    <w:rsid w:val="00AE48A9"/>
    <w:rsid w:val="00B0270C"/>
    <w:rsid w:val="00B1329C"/>
    <w:rsid w:val="00B52CF4"/>
    <w:rsid w:val="00BB5BD7"/>
    <w:rsid w:val="00BD3B69"/>
    <w:rsid w:val="00BE4934"/>
    <w:rsid w:val="00BF15A3"/>
    <w:rsid w:val="00C65693"/>
    <w:rsid w:val="00CF145B"/>
    <w:rsid w:val="00D17ED3"/>
    <w:rsid w:val="00D34334"/>
    <w:rsid w:val="00D52C0D"/>
    <w:rsid w:val="00D71E65"/>
    <w:rsid w:val="00D75F00"/>
    <w:rsid w:val="00D85B36"/>
    <w:rsid w:val="00D974DF"/>
    <w:rsid w:val="00D97F2F"/>
    <w:rsid w:val="00E10CEA"/>
    <w:rsid w:val="00E52FAC"/>
    <w:rsid w:val="00E54220"/>
    <w:rsid w:val="00EC51FD"/>
    <w:rsid w:val="00EC560A"/>
    <w:rsid w:val="00ED24CB"/>
    <w:rsid w:val="00F062C1"/>
    <w:rsid w:val="00F17AC1"/>
    <w:rsid w:val="00F51BFE"/>
    <w:rsid w:val="00F9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9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C3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C3B52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2C3B52"/>
  </w:style>
  <w:style w:type="paragraph" w:styleId="a9">
    <w:name w:val="header"/>
    <w:basedOn w:val="a"/>
    <w:link w:val="aa"/>
    <w:uiPriority w:val="99"/>
    <w:semiHidden/>
    <w:unhideWhenUsed/>
    <w:rsid w:val="00B5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konen\Documents\19-20\&#1055;&#1054;&#1051;&#1054;&#1046;&#1045;&#1053;&#1048;&#1071;\&#1055;&#1086;&#1083;&#1086;&#1078;&#1077;&#1085;&#1080;&#1077;%20&#1086;%20&#1074;&#1077;&#1076;&#1077;&#1085;&#1080;&#1080;%20&#1101;&#1083;&#1077;&#1082;&#1090;&#1088;&#1086;&#1085;&#1085;&#1086;&#1075;&#1086;%20&#1078;&#1091;&#1088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69F95-13DC-4D84-8A09-F719B693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ведении электронного журнала.dot</Template>
  <TotalTime>132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Н..А.</dc:creator>
  <cp:lastModifiedBy>Елена</cp:lastModifiedBy>
  <cp:revision>23</cp:revision>
  <cp:lastPrinted>2019-09-24T09:08:00Z</cp:lastPrinted>
  <dcterms:created xsi:type="dcterms:W3CDTF">2019-09-11T17:31:00Z</dcterms:created>
  <dcterms:modified xsi:type="dcterms:W3CDTF">2019-10-08T07:52:00Z</dcterms:modified>
</cp:coreProperties>
</file>