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3815"/>
        <w:gridCol w:w="1925"/>
        <w:gridCol w:w="4257"/>
      </w:tblGrid>
      <w:tr w:rsidR="00896641" w:rsidRPr="00AB0228" w:rsidTr="0020008D">
        <w:tc>
          <w:tcPr>
            <w:tcW w:w="3652" w:type="dxa"/>
          </w:tcPr>
          <w:p w:rsidR="00896641" w:rsidRPr="00880AD5" w:rsidRDefault="00896641" w:rsidP="0020008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896641" w:rsidRPr="00880AD5" w:rsidRDefault="00896641" w:rsidP="00200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4076" w:type="dxa"/>
          </w:tcPr>
          <w:p w:rsidR="00896641" w:rsidRPr="00880AD5" w:rsidRDefault="00896641" w:rsidP="00200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</w:tr>
    </w:tbl>
    <w:tbl>
      <w:tblPr>
        <w:tblStyle w:val="1"/>
        <w:tblW w:w="9711" w:type="dxa"/>
        <w:tblInd w:w="-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816"/>
        <w:gridCol w:w="1275"/>
      </w:tblGrid>
      <w:tr w:rsidR="0017501E" w:rsidRPr="00031457" w:rsidTr="0017501E">
        <w:trPr>
          <w:gridAfter w:val="1"/>
          <w:wAfter w:w="1275" w:type="dxa"/>
          <w:trHeight w:val="171"/>
        </w:trPr>
        <w:tc>
          <w:tcPr>
            <w:tcW w:w="4620" w:type="dxa"/>
          </w:tcPr>
          <w:p w:rsidR="0017501E" w:rsidRPr="00031457" w:rsidRDefault="0017501E" w:rsidP="00E42EAA">
            <w:pPr>
              <w:rPr>
                <w:b/>
                <w:sz w:val="24"/>
                <w:szCs w:val="24"/>
              </w:rPr>
            </w:pPr>
            <w:r w:rsidRPr="00031457">
              <w:rPr>
                <w:b/>
                <w:sz w:val="24"/>
                <w:szCs w:val="24"/>
              </w:rPr>
              <w:t>УТВЕРЖДЕНО</w:t>
            </w:r>
          </w:p>
          <w:p w:rsidR="0017501E" w:rsidRPr="00031457" w:rsidRDefault="0017501E" w:rsidP="00E42EAA">
            <w:pPr>
              <w:rPr>
                <w:b/>
                <w:sz w:val="24"/>
                <w:szCs w:val="24"/>
              </w:rPr>
            </w:pPr>
            <w:r w:rsidRPr="00031457">
              <w:rPr>
                <w:sz w:val="24"/>
                <w:szCs w:val="24"/>
              </w:rPr>
              <w:t xml:space="preserve">Приказ № 122 от 30.08.2019 </w:t>
            </w:r>
          </w:p>
        </w:tc>
        <w:tc>
          <w:tcPr>
            <w:tcW w:w="3816" w:type="dxa"/>
          </w:tcPr>
          <w:p w:rsidR="0017501E" w:rsidRPr="00031457" w:rsidRDefault="0017501E" w:rsidP="00E42EAA">
            <w:pPr>
              <w:rPr>
                <w:b/>
                <w:sz w:val="24"/>
                <w:szCs w:val="24"/>
              </w:rPr>
            </w:pPr>
            <w:r w:rsidRPr="00031457">
              <w:rPr>
                <w:b/>
                <w:sz w:val="24"/>
                <w:szCs w:val="24"/>
              </w:rPr>
              <w:t>ПРИНЯТО</w:t>
            </w:r>
          </w:p>
        </w:tc>
      </w:tr>
      <w:tr w:rsidR="0017501E" w:rsidRPr="00031457" w:rsidTr="0017501E">
        <w:trPr>
          <w:trHeight w:val="2238"/>
        </w:trPr>
        <w:tc>
          <w:tcPr>
            <w:tcW w:w="4620" w:type="dxa"/>
          </w:tcPr>
          <w:p w:rsidR="0017501E" w:rsidRPr="00031457" w:rsidRDefault="0017501E" w:rsidP="00E42EAA">
            <w:pPr>
              <w:rPr>
                <w:sz w:val="24"/>
                <w:szCs w:val="24"/>
              </w:rPr>
            </w:pPr>
            <w:r w:rsidRPr="00031457">
              <w:rPr>
                <w:sz w:val="24"/>
                <w:szCs w:val="24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17501E" w:rsidRPr="00031457" w:rsidRDefault="0017501E" w:rsidP="00E42EAA">
            <w:pPr>
              <w:rPr>
                <w:sz w:val="24"/>
                <w:szCs w:val="24"/>
              </w:rPr>
            </w:pPr>
          </w:p>
          <w:p w:rsidR="0017501E" w:rsidRPr="00031457" w:rsidRDefault="0017501E" w:rsidP="00E42EAA">
            <w:pPr>
              <w:rPr>
                <w:sz w:val="24"/>
                <w:szCs w:val="24"/>
              </w:rPr>
            </w:pPr>
            <w:r w:rsidRPr="00031457">
              <w:rPr>
                <w:sz w:val="24"/>
                <w:szCs w:val="24"/>
              </w:rPr>
              <w:t>____________________М.А.Чупраков</w:t>
            </w:r>
          </w:p>
          <w:p w:rsidR="0017501E" w:rsidRPr="00031457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Default="0017501E" w:rsidP="00E42EAA">
            <w:pPr>
              <w:jc w:val="both"/>
              <w:rPr>
                <w:sz w:val="24"/>
                <w:szCs w:val="24"/>
              </w:rPr>
            </w:pPr>
          </w:p>
          <w:p w:rsidR="0017501E" w:rsidRPr="00031457" w:rsidRDefault="0017501E" w:rsidP="00E42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</w:tcPr>
          <w:p w:rsidR="0017501E" w:rsidRPr="00031457" w:rsidRDefault="0017501E" w:rsidP="00E42EAA">
            <w:pPr>
              <w:jc w:val="both"/>
              <w:rPr>
                <w:rFonts w:eastAsia="Microsoft Sans Serif"/>
                <w:sz w:val="24"/>
                <w:szCs w:val="24"/>
              </w:rPr>
            </w:pPr>
            <w:r w:rsidRPr="00031457">
              <w:rPr>
                <w:rFonts w:eastAsia="Microsoft Sans Serif"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17501E" w:rsidRPr="00031457" w:rsidRDefault="0017501E" w:rsidP="00E42EAA">
            <w:pPr>
              <w:jc w:val="both"/>
              <w:rPr>
                <w:rFonts w:eastAsia="Microsoft Sans Serif"/>
                <w:sz w:val="24"/>
                <w:szCs w:val="24"/>
              </w:rPr>
            </w:pPr>
            <w:r w:rsidRPr="00031457">
              <w:rPr>
                <w:rFonts w:eastAsia="Microsoft Sans Serif"/>
                <w:sz w:val="24"/>
                <w:szCs w:val="24"/>
              </w:rPr>
              <w:t>Протокол № 1 от  30.08.2019</w:t>
            </w:r>
          </w:p>
          <w:p w:rsidR="0017501E" w:rsidRPr="00031457" w:rsidRDefault="0017501E" w:rsidP="00E42EAA">
            <w:pPr>
              <w:rPr>
                <w:sz w:val="24"/>
                <w:szCs w:val="24"/>
              </w:rPr>
            </w:pPr>
          </w:p>
          <w:p w:rsidR="0017501E" w:rsidRPr="00031457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Default="0017501E" w:rsidP="00E42EAA">
            <w:pPr>
              <w:rPr>
                <w:sz w:val="24"/>
                <w:szCs w:val="24"/>
              </w:rPr>
            </w:pPr>
          </w:p>
          <w:p w:rsidR="0017501E" w:rsidRPr="00031457" w:rsidRDefault="0017501E" w:rsidP="00E42EAA">
            <w:pPr>
              <w:rPr>
                <w:sz w:val="24"/>
                <w:szCs w:val="24"/>
              </w:rPr>
            </w:pPr>
          </w:p>
        </w:tc>
      </w:tr>
    </w:tbl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5002"/>
        <w:gridCol w:w="4995"/>
      </w:tblGrid>
      <w:tr w:rsidR="00896641" w:rsidTr="0020008D">
        <w:tc>
          <w:tcPr>
            <w:tcW w:w="5002" w:type="dxa"/>
          </w:tcPr>
          <w:p w:rsidR="00896641" w:rsidRDefault="00896641" w:rsidP="0020008D">
            <w:pPr>
              <w:spacing w:line="276" w:lineRule="auto"/>
              <w:jc w:val="both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4995" w:type="dxa"/>
          </w:tcPr>
          <w:p w:rsidR="00896641" w:rsidRDefault="00896641" w:rsidP="0020008D">
            <w:pPr>
              <w:spacing w:line="276" w:lineRule="auto"/>
              <w:ind w:left="884" w:hanging="884"/>
              <w:jc w:val="both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</w:tbl>
    <w:p w:rsidR="00896641" w:rsidRDefault="002D367A" w:rsidP="0017501E">
      <w:pPr>
        <w:spacing w:line="360" w:lineRule="auto"/>
        <w:rPr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8pt;margin-top:-285.55pt;width:610.35pt;height:838.15pt;z-index:251659264;mso-position-horizontal-relative:text;mso-position-vertical-relative:text;mso-width-relative:page;mso-height-relative:page">
            <v:imagedata r:id="rId7" o:title="о рабочей программе учителя"/>
          </v:shape>
        </w:pict>
      </w:r>
      <w:bookmarkEnd w:id="0"/>
    </w:p>
    <w:p w:rsidR="00896641" w:rsidRDefault="00896641" w:rsidP="00896641">
      <w:pPr>
        <w:spacing w:line="360" w:lineRule="auto"/>
        <w:jc w:val="center"/>
        <w:rPr>
          <w:b/>
          <w:sz w:val="32"/>
          <w:szCs w:val="32"/>
        </w:rPr>
      </w:pPr>
    </w:p>
    <w:p w:rsidR="00896641" w:rsidRPr="0017501E" w:rsidRDefault="00896641" w:rsidP="0017501E">
      <w:pPr>
        <w:jc w:val="center"/>
        <w:rPr>
          <w:b/>
          <w:sz w:val="26"/>
          <w:szCs w:val="26"/>
        </w:rPr>
      </w:pPr>
      <w:r w:rsidRPr="0017501E">
        <w:rPr>
          <w:b/>
          <w:sz w:val="26"/>
          <w:szCs w:val="26"/>
        </w:rPr>
        <w:t xml:space="preserve">о рабочей программе учителя </w:t>
      </w:r>
    </w:p>
    <w:p w:rsidR="00896641" w:rsidRPr="0017501E" w:rsidRDefault="00896641" w:rsidP="0017501E">
      <w:pPr>
        <w:jc w:val="center"/>
        <w:rPr>
          <w:b/>
          <w:sz w:val="26"/>
          <w:szCs w:val="26"/>
        </w:rPr>
      </w:pPr>
      <w:r w:rsidRPr="0017501E">
        <w:rPr>
          <w:b/>
          <w:sz w:val="26"/>
          <w:szCs w:val="26"/>
        </w:rPr>
        <w:t xml:space="preserve">по образовательным программам начального общего, </w:t>
      </w:r>
    </w:p>
    <w:p w:rsidR="00896641" w:rsidRPr="0017501E" w:rsidRDefault="00896641" w:rsidP="0017501E">
      <w:pPr>
        <w:jc w:val="center"/>
        <w:rPr>
          <w:b/>
          <w:sz w:val="26"/>
          <w:szCs w:val="26"/>
        </w:rPr>
      </w:pPr>
      <w:r w:rsidRPr="0017501E">
        <w:rPr>
          <w:b/>
          <w:sz w:val="26"/>
          <w:szCs w:val="26"/>
        </w:rPr>
        <w:t xml:space="preserve">основного общего и среднего общего образования </w:t>
      </w:r>
    </w:p>
    <w:p w:rsidR="00896641" w:rsidRPr="0017501E" w:rsidRDefault="00896641" w:rsidP="0017501E">
      <w:pPr>
        <w:jc w:val="center"/>
        <w:rPr>
          <w:b/>
          <w:sz w:val="26"/>
          <w:szCs w:val="26"/>
        </w:rPr>
      </w:pPr>
      <w:r w:rsidRPr="0017501E">
        <w:rPr>
          <w:b/>
          <w:sz w:val="26"/>
          <w:szCs w:val="26"/>
        </w:rPr>
        <w:t>Государственного бюджетного общеобразовательного учреждения средней общеобразовательной школы № 641</w:t>
      </w:r>
    </w:p>
    <w:p w:rsidR="00896641" w:rsidRPr="0017501E" w:rsidRDefault="00896641" w:rsidP="0017501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17501E">
        <w:rPr>
          <w:b/>
          <w:sz w:val="26"/>
          <w:szCs w:val="26"/>
        </w:rPr>
        <w:t xml:space="preserve">с углубленным изучением английского языка </w:t>
      </w:r>
    </w:p>
    <w:p w:rsidR="00896641" w:rsidRPr="0017501E" w:rsidRDefault="00896641" w:rsidP="0017501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17501E">
        <w:rPr>
          <w:b/>
          <w:sz w:val="26"/>
          <w:szCs w:val="26"/>
        </w:rPr>
        <w:t>Невского района Санкт-Петербурга</w:t>
      </w:r>
    </w:p>
    <w:p w:rsidR="00896641" w:rsidRDefault="00896641" w:rsidP="00896641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896641" w:rsidRDefault="00896641" w:rsidP="00896641">
      <w:pPr>
        <w:spacing w:line="360" w:lineRule="auto"/>
        <w:jc w:val="center"/>
        <w:rPr>
          <w:b/>
          <w:sz w:val="32"/>
          <w:szCs w:val="32"/>
        </w:rPr>
      </w:pPr>
    </w:p>
    <w:p w:rsidR="00896641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Pr="00FD52CB" w:rsidRDefault="00896641" w:rsidP="00896641"/>
    <w:p w:rsidR="00896641" w:rsidRDefault="00896641" w:rsidP="00896641"/>
    <w:p w:rsidR="0017501E" w:rsidRDefault="0017501E" w:rsidP="00896641"/>
    <w:p w:rsidR="0017501E" w:rsidRPr="00FD52CB" w:rsidRDefault="0017501E" w:rsidP="00896641"/>
    <w:p w:rsidR="00896641" w:rsidRPr="00FD52CB" w:rsidRDefault="00896641" w:rsidP="00896641"/>
    <w:p w:rsidR="00896641" w:rsidRPr="00FD52CB" w:rsidRDefault="00896641" w:rsidP="00896641"/>
    <w:p w:rsidR="0017501E" w:rsidRDefault="0017501E" w:rsidP="00896641">
      <w:pPr>
        <w:jc w:val="center"/>
        <w:rPr>
          <w:b/>
        </w:rPr>
      </w:pPr>
    </w:p>
    <w:p w:rsidR="0017501E" w:rsidRDefault="0017501E" w:rsidP="00896641">
      <w:pPr>
        <w:jc w:val="center"/>
        <w:rPr>
          <w:b/>
        </w:rPr>
      </w:pPr>
    </w:p>
    <w:p w:rsidR="0017501E" w:rsidRDefault="0017501E" w:rsidP="00896641">
      <w:pPr>
        <w:jc w:val="center"/>
        <w:rPr>
          <w:b/>
        </w:rPr>
      </w:pPr>
    </w:p>
    <w:p w:rsidR="00896641" w:rsidRDefault="00896641" w:rsidP="00896641">
      <w:pPr>
        <w:jc w:val="center"/>
        <w:rPr>
          <w:b/>
        </w:rPr>
      </w:pPr>
      <w:r w:rsidRPr="006A5E9C">
        <w:rPr>
          <w:b/>
        </w:rPr>
        <w:t>Санкт-Петербург</w:t>
      </w:r>
    </w:p>
    <w:p w:rsidR="00896641" w:rsidRPr="005C40AF" w:rsidRDefault="00896641" w:rsidP="00896641">
      <w:pPr>
        <w:jc w:val="center"/>
        <w:rPr>
          <w:b/>
        </w:rPr>
      </w:pPr>
      <w:r>
        <w:rPr>
          <w:b/>
          <w:bCs/>
          <w:color w:val="000000"/>
        </w:rPr>
        <w:t>201</w:t>
      </w:r>
      <w:r>
        <w:rPr>
          <w:b/>
          <w:bCs/>
          <w:color w:val="000000"/>
          <w:lang w:val="en-US"/>
        </w:rPr>
        <w:t>9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Общие положения</w:t>
      </w:r>
    </w:p>
    <w:p w:rsidR="00896641" w:rsidRPr="00896641" w:rsidRDefault="00896641" w:rsidP="00896641">
      <w:pPr>
        <w:pStyle w:val="14"/>
        <w:shd w:val="clear" w:color="auto" w:fill="auto"/>
        <w:spacing w:before="0" w:after="0" w:line="190" w:lineRule="exact"/>
        <w:ind w:left="360"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896641" w:rsidRPr="00896641" w:rsidRDefault="00896641" w:rsidP="00896641">
      <w:pPr>
        <w:pStyle w:val="Default"/>
        <w:jc w:val="both"/>
      </w:pPr>
      <w:r w:rsidRPr="00896641">
        <w:rPr>
          <w:spacing w:val="-3"/>
        </w:rPr>
        <w:t xml:space="preserve">Настоящее Положение разработано на основании 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1.1. Основные требования к содержанию и структуре рабочей программы определены в: </w:t>
      </w:r>
    </w:p>
    <w:p w:rsidR="00896641" w:rsidRPr="00896641" w:rsidRDefault="00896641" w:rsidP="00896641">
      <w:pPr>
        <w:pStyle w:val="Default"/>
        <w:jc w:val="both"/>
      </w:pPr>
      <w:r w:rsidRPr="00896641">
        <w:rPr>
          <w:b/>
          <w:bCs/>
        </w:rPr>
        <w:t xml:space="preserve">Федеральный уровень: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Законе от 29.12.2012 № 273-ФЗ «Об образовании в Российской Федерации» (далее – ФЗ-273);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государственном образовательном стандарте начального общего образования, утвержденный приказом Министерства образования и науки Российской Федерации от 06.10.2009 № 373;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17.12.2010 № 1897);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базисном учебном плане, утвержденном приказом Министерства образования Российской Федерации от 09.03.2004 № 1312 (далее - ФБУП-2004);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Федеральном компоненте государственных образовательных стандартов общего образования, утвержденном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9-11 классов);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Приказе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Приказе Министерства образование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Санитарно-эпидемиологических правилах и нормативах СанПиН 2.4.2.2821-10 «Санитарно-эпидемиологические требованиями к условиям и организации обучения в общеобразовательных учреждениях», утвержденных Постановлением Главного санитарного врача Российской Федерации от 29.12.10 № 189; </w:t>
      </w:r>
    </w:p>
    <w:p w:rsidR="00896641" w:rsidRPr="00896641" w:rsidRDefault="00896641" w:rsidP="00896641">
      <w:pPr>
        <w:pStyle w:val="Default"/>
        <w:jc w:val="both"/>
      </w:pPr>
      <w:r w:rsidRPr="00896641">
        <w:rPr>
          <w:b/>
          <w:bCs/>
        </w:rPr>
        <w:t xml:space="preserve">Региональный уровень: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Законе Санкт-Петербурга «Об образовании в Санкт-Петербурге» от 17.07.2013 № 461-83;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Постановления Правительства Санкт-Петербурга о реализации Закона Санкт-Петербурга «Об общем образовании в Санкт-Петербурге» от 22.04.2015 № 355;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Распоряжении Комитета по образованию № 2222-р от 08.08.2012 г. «Об обеспечении введения федерального государственного образовательного стандарта основного общего образования в образовательных учреждениях Санкт-Петербурга»; </w:t>
      </w:r>
    </w:p>
    <w:p w:rsidR="00896641" w:rsidRPr="00896641" w:rsidRDefault="00896641" w:rsidP="0089664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96641">
        <w:rPr>
          <w:rFonts w:eastAsia="Calibri"/>
          <w:color w:val="000000"/>
        </w:rPr>
        <w:t xml:space="preserve"> Письме Комитета по образованию от 4.05.2016 №03-201587/16-0-0 «О направлении методических рекомендаций по разработке рабочих программ учебных предметов, курсов»; </w:t>
      </w:r>
    </w:p>
    <w:p w:rsidR="00896641" w:rsidRPr="00896641" w:rsidRDefault="00896641" w:rsidP="0089664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96641">
        <w:rPr>
          <w:rFonts w:eastAsia="Calibri"/>
          <w:color w:val="000000"/>
        </w:rPr>
        <w:t xml:space="preserve"> Инструктивно-методическом письме Комитета по образованию от 08.02.2016 №03-20-371/16-0-0 «О корректировке рабочих программ по учебным предметам общего образования». </w:t>
      </w:r>
    </w:p>
    <w:p w:rsidR="00896641" w:rsidRPr="00896641" w:rsidRDefault="00896641" w:rsidP="00896641">
      <w:pPr>
        <w:pStyle w:val="Default"/>
        <w:jc w:val="both"/>
      </w:pPr>
      <w:r w:rsidRPr="00896641">
        <w:rPr>
          <w:b/>
          <w:bCs/>
        </w:rPr>
        <w:t xml:space="preserve">Уровень образовательного учреждения: </w:t>
      </w:r>
    </w:p>
    <w:p w:rsidR="00896641" w:rsidRPr="00896641" w:rsidRDefault="00896641" w:rsidP="0089664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  <w:spacing w:val="-3"/>
        </w:rPr>
      </w:pPr>
      <w:r w:rsidRPr="00896641">
        <w:t xml:space="preserve"> </w:t>
      </w:r>
      <w:r w:rsidRPr="00896641">
        <w:rPr>
          <w:color w:val="000000"/>
          <w:spacing w:val="-3"/>
        </w:rPr>
        <w:t>Уставом Государственного бюджетного общеобразовательного учреждения средней общеобразовательной школы № 641 с углубленным изучением английского языка Невского района Санкт-Петербурга (далее – ГБОУ школа № 641 с углубленным изучением английского языка Невского района Санкт-Петербурга) и регламентирует порядок разработки и реализации рабочих программ учителей.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- Распоряжении Комитета по образованию Правительства Санкт-Петербурга от 16.10.2017 № 3144-р;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Основной образовательной программе начального общего образования ГБОУ школы № 641 с углубленным изучением английского языка  Невского района Санкт-Петербурга; </w:t>
      </w:r>
    </w:p>
    <w:p w:rsidR="00896641" w:rsidRPr="00896641" w:rsidRDefault="00896641" w:rsidP="00896641">
      <w:pPr>
        <w:pStyle w:val="Default"/>
        <w:jc w:val="both"/>
      </w:pPr>
      <w:r w:rsidRPr="00896641">
        <w:lastRenderedPageBreak/>
        <w:t xml:space="preserve"> Основной образовательной программы основного общего образования (5-9 классы) ГБОУ школы № 641 с углубленным изучением английского языка  Невского района Санкт-Петербурга;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 Основной образовательной программы среднего общего образования ФКГОС, ФБУП-2004 ГБОУ школы № 641 с углубленным изучением английского языка  Невского района Санкт-Петербурга; </w:t>
      </w:r>
    </w:p>
    <w:p w:rsidR="00896641" w:rsidRPr="00896641" w:rsidRDefault="00896641" w:rsidP="00896641">
      <w:pPr>
        <w:pStyle w:val="Default"/>
        <w:jc w:val="both"/>
      </w:pPr>
      <w:r w:rsidRPr="00896641">
        <w:t xml:space="preserve">1.2. Рабочие программы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образовательной программы. </w:t>
      </w:r>
    </w:p>
    <w:p w:rsidR="00896641" w:rsidRPr="00896641" w:rsidRDefault="00896641" w:rsidP="00896641">
      <w:pPr>
        <w:pStyle w:val="Default"/>
        <w:jc w:val="both"/>
      </w:pPr>
      <w:r w:rsidRPr="00896641">
        <w:t>1.3. Рабочая программа – локальный нормативный акт ГБОУ школы № 641 с углубленным изучением английского языка  Невского района Санкт-Петербурга (</w:t>
      </w:r>
      <w:r w:rsidRPr="00896641">
        <w:rPr>
          <w:spacing w:val="-3"/>
        </w:rPr>
        <w:t>далее – ГБОУ школа № 641 с углубленным изучением английского языка Невского района Санкт-Петербурга</w:t>
      </w:r>
      <w:r w:rsidRPr="00896641">
        <w:t xml:space="preserve">), определяющий содержание, объем, структуру учебного процесса по изучению конкретного учебного предмета, основывающийся на государственном образовательном стандарте и примерной основной образовательной программе по учебному предмету. </w:t>
      </w:r>
    </w:p>
    <w:p w:rsidR="00896641" w:rsidRPr="00896641" w:rsidRDefault="00896641" w:rsidP="00896641">
      <w:pPr>
        <w:tabs>
          <w:tab w:val="left" w:pos="0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области), элективного курса, факультатива, курса дополнительного образования, курса (вида) внеурочной деятельности.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96641">
        <w:rPr>
          <w:color w:val="000000"/>
        </w:rPr>
        <w:t>Задачи программы: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Функции рабочей программы: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нормативная, то есть является документом, обязательным для выполнения в полном объеме;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Style w:val="FontStyle42"/>
          <w:b w:val="0"/>
          <w:bCs w:val="0"/>
          <w:sz w:val="24"/>
          <w:szCs w:val="24"/>
        </w:rPr>
      </w:pPr>
      <w:r w:rsidRPr="00896641"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Порядок разработки и хранения  рабочей программы </w:t>
      </w:r>
    </w:p>
    <w:p w:rsidR="00896641" w:rsidRPr="00896641" w:rsidRDefault="00896641" w:rsidP="0089664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образования, курсу (виду) внеурочной деятельности) на учебный год или ступень обучения.</w:t>
      </w:r>
    </w:p>
    <w:p w:rsidR="00896641" w:rsidRPr="00896641" w:rsidRDefault="00896641" w:rsidP="0089664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896641" w:rsidRPr="00896641" w:rsidRDefault="00896641" w:rsidP="0089664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lastRenderedPageBreak/>
        <w:t xml:space="preserve">Допускается разработка Программы коллективом учителей одного предметного методического объединения. </w:t>
      </w:r>
    </w:p>
    <w:p w:rsidR="00706570" w:rsidRPr="00706570" w:rsidRDefault="00896641" w:rsidP="00706570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Рабочая программа составляется в бумажном экземпляре и в электронном виде. После утверждения бумажный и электронный экземпляр хранится у педагогического работника и электронный вариант – у заместителя директора по УВР и предъявляется при подготовке и проведении внутришкольного конт</w:t>
      </w:r>
      <w:r w:rsidR="0026723E">
        <w:rPr>
          <w:color w:val="000000"/>
          <w:spacing w:val="-3"/>
        </w:rPr>
        <w:t>роля преподавания</w:t>
      </w:r>
      <w:r w:rsidRPr="00896641">
        <w:rPr>
          <w:color w:val="000000"/>
          <w:spacing w:val="-3"/>
        </w:rPr>
        <w:t xml:space="preserve"> учебного </w:t>
      </w:r>
      <w:r w:rsidRPr="00706570">
        <w:rPr>
          <w:color w:val="000000"/>
          <w:spacing w:val="-3"/>
        </w:rPr>
        <w:t xml:space="preserve">предмета. </w:t>
      </w:r>
    </w:p>
    <w:p w:rsidR="00706570" w:rsidRPr="00706570" w:rsidRDefault="00706570" w:rsidP="00706570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706570">
        <w:rPr>
          <w:rFonts w:eastAsiaTheme="minorHAnsi"/>
          <w:bCs/>
          <w:lang w:eastAsia="en-US"/>
        </w:rPr>
        <w:t>2.5.</w:t>
      </w:r>
      <w:r w:rsidRPr="00706570">
        <w:rPr>
          <w:rFonts w:eastAsiaTheme="minorHAnsi"/>
          <w:b/>
          <w:bCs/>
          <w:lang w:eastAsia="en-US"/>
        </w:rPr>
        <w:t xml:space="preserve">  Хранение рабочих </w:t>
      </w:r>
      <w:r w:rsidRPr="00706570">
        <w:rPr>
          <w:rFonts w:eastAsiaTheme="minorHAnsi"/>
          <w:lang w:eastAsia="en-US"/>
        </w:rPr>
        <w:t xml:space="preserve">программ предыдущих лет производится в электронном виде у заместителей директора школы: </w:t>
      </w:r>
    </w:p>
    <w:p w:rsidR="00706570" w:rsidRPr="00706570" w:rsidRDefault="00706570" w:rsidP="00706570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06570">
        <w:rPr>
          <w:rFonts w:eastAsiaTheme="minorHAnsi"/>
          <w:lang w:eastAsia="en-US"/>
        </w:rPr>
        <w:t xml:space="preserve">-рабочие программы 1-4 классов хранятся 4 года, </w:t>
      </w:r>
    </w:p>
    <w:p w:rsidR="00706570" w:rsidRPr="00706570" w:rsidRDefault="00706570" w:rsidP="00706570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06570">
        <w:rPr>
          <w:rFonts w:eastAsiaTheme="minorHAnsi"/>
          <w:lang w:eastAsia="en-US"/>
        </w:rPr>
        <w:t xml:space="preserve">-рабочие программы 5-9 классов хранятся 5 лет, </w:t>
      </w:r>
    </w:p>
    <w:p w:rsidR="00706570" w:rsidRPr="00706570" w:rsidRDefault="00706570" w:rsidP="00706570">
      <w:pPr>
        <w:tabs>
          <w:tab w:val="left" w:pos="851"/>
        </w:tabs>
        <w:spacing w:line="276" w:lineRule="auto"/>
        <w:ind w:left="426"/>
        <w:jc w:val="both"/>
        <w:rPr>
          <w:color w:val="000000"/>
          <w:spacing w:val="-3"/>
        </w:rPr>
      </w:pPr>
      <w:r w:rsidRPr="00706570">
        <w:rPr>
          <w:rFonts w:eastAsiaTheme="minorHAnsi"/>
          <w:lang w:eastAsia="en-US"/>
        </w:rPr>
        <w:t>-рабочие программы 10-11 классов хранятся 2 года.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Структура рабочей программы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Титульный лист (</w:t>
      </w:r>
      <w:r w:rsidRPr="00896641">
        <w:rPr>
          <w:b/>
        </w:rPr>
        <w:t>Приложение 1</w:t>
      </w:r>
      <w:r w:rsidRPr="00896641">
        <w:t>)</w:t>
      </w:r>
      <w:r w:rsidRPr="00896641">
        <w:rPr>
          <w:rStyle w:val="FontStyle43"/>
          <w:sz w:val="24"/>
          <w:szCs w:val="24"/>
        </w:rPr>
        <w:t>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</w:pPr>
      <w:r w:rsidRPr="00896641">
        <w:rPr>
          <w:rStyle w:val="FontStyle43"/>
          <w:sz w:val="24"/>
          <w:szCs w:val="24"/>
        </w:rPr>
        <w:t xml:space="preserve">Пояснительная записка с указанием </w:t>
      </w:r>
      <w:r w:rsidRPr="00896641">
        <w:t>общей характеристики учебного предмета, курса; описанием места учебного предмета, курса в учебном плане.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Личностные, метапредметные и предметные результаты освоения конкретного учебного предмета, курса.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Содержание учебного предмета, курса.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  <w:tab w:val="num" w:pos="2268"/>
        </w:tabs>
        <w:spacing w:line="276" w:lineRule="auto"/>
        <w:ind w:left="1134" w:hanging="425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Требования к уровню подготовки обучающихся, обучающихся по данной программе.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Система оценки планируемых результатов.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1134" w:hanging="425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1134" w:hanging="425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Календарно-тематическое (поурочно-тематическое) планирование с определением основных видов учебной деятельности.</w:t>
      </w:r>
    </w:p>
    <w:p w:rsidR="00896641" w:rsidRPr="00896641" w:rsidRDefault="00896641" w:rsidP="00896641">
      <w:pPr>
        <w:pStyle w:val="Style4"/>
        <w:widowControl/>
        <w:numPr>
          <w:ilvl w:val="0"/>
          <w:numId w:val="1"/>
        </w:numPr>
        <w:tabs>
          <w:tab w:val="clear" w:pos="1875"/>
          <w:tab w:val="left" w:pos="1134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Приложения к программе.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В соответствии с требованиями ФГОС рабочие программы по видам   внеурочной деятельности должны содержать следующие элементы: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1. Титульный лист.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2. Пояснительная записка, в которой конкретизируются общие цели основного общего образования с учетом специфики курса внеурочной деятельности, планируемые результаты.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3. Содержание курса внеурочной деятельности (формы и виды учебной деятельности);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4. Календарно-тематическое (поурочно-тематическое) планирование с определением основных видов внеурочной деятельности обучающихся.</w:t>
      </w:r>
    </w:p>
    <w:p w:rsidR="00896641" w:rsidRPr="00896641" w:rsidRDefault="00896641" w:rsidP="00896641">
      <w:pPr>
        <w:pStyle w:val="a6"/>
        <w:spacing w:line="276" w:lineRule="auto"/>
        <w:ind w:firstLine="709"/>
        <w:rPr>
          <w:sz w:val="24"/>
          <w:szCs w:val="24"/>
        </w:rPr>
      </w:pPr>
      <w:r w:rsidRPr="00896641">
        <w:rPr>
          <w:sz w:val="24"/>
          <w:szCs w:val="24"/>
        </w:rPr>
        <w:t>5. Описание учебно-методического и материально-технического обеспечения курса внеурочной деятельности.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В пояснительной записке указываются: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lastRenderedPageBreak/>
        <w:t>нормативные правовые документы, на основании которых разработана рабочая программа;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 xml:space="preserve">сведения о программе (примерной/типовой/ или авторской), на основании которой разработана рабочая программа, с указанием наименования, если есть – авторов и места, года издания;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 xml:space="preserve">обоснование выбора примерной (типовой) или авторской программы для разработки рабочей программы;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образовательными стандартами;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 внесенных изменениях в примерную или авторскую программу и их обоснование;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об учебно-методическом комплексе;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лабораторно–практических, повторительно–обобщающих, контрольных уроков, а также при необходимости – часов на экскурсии, проекты, исследования и др.;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информация об используемых технологиях обучения, формах уроков и т. п., а также о возможной внеурочной деятельности по предмету;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виды и формы промежуточного, итогового контроля (согласно Уставу и (или) локальному акту ГБОУ</w:t>
      </w:r>
      <w:r w:rsidRPr="00896641">
        <w:rPr>
          <w:color w:val="000000"/>
          <w:spacing w:val="-3"/>
        </w:rPr>
        <w:t xml:space="preserve"> школы № 641 с углубленным изучением английского языка Невского района Санкт-Петербурга)</w:t>
      </w:r>
      <w:r w:rsidRPr="00896641">
        <w:t>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Личностные, метапредметные и предметные результаты освоения конкретного учебного предмета, курса.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 xml:space="preserve">Для начальной школы: 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Личностные результаты включают готовность и способность обучающихся к саморазвитию, сформированность мотивации к обучению и познанию, ценностно-смысловые установки,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Метапредметные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Для основной школы: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 xml:space="preserve">Личностные результаты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</w:t>
      </w:r>
      <w:r w:rsidRPr="00896641">
        <w:rPr>
          <w:color w:val="000000"/>
        </w:rPr>
        <w:lastRenderedPageBreak/>
        <w:t>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</w:rPr>
      </w:pPr>
      <w:r w:rsidRPr="00896641">
        <w:rPr>
          <w:color w:val="000000"/>
        </w:rPr>
        <w:t>Предметные результаты включают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Содержание курса - структурный элемент программы, включающий толкование каждой темы, согласно нумерации в учебно-тематическом плане. 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образовательного учреждения. ГБОУ школа № 641 с углубленным изучением английского языка Невского района Санкт-Петербурга может вносить изменения (не более 25%) в примерную (типовую) или авторскую программу и в данном случае должно самостоятельно указать количество часов на изучение курса, его тем.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Описание учебно-методического и материально-технического обеспечения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Календарно-тематическое (поурочно-тематическое) планирование – структурный элемент программы, содержащий наименование темы, общее количество часов (в том числе на теоретические и практические занятия). Составляется в виде таблицы с определением основных видов учебной деятельности (</w:t>
      </w:r>
      <w:r w:rsidRPr="00896641">
        <w:rPr>
          <w:b/>
          <w:color w:val="000000"/>
          <w:spacing w:val="-3"/>
        </w:rPr>
        <w:t>Приложение 2</w:t>
      </w:r>
      <w:r w:rsidRPr="00896641">
        <w:rPr>
          <w:color w:val="000000"/>
          <w:spacing w:val="-3"/>
        </w:rPr>
        <w:t xml:space="preserve">). 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Календарно-тематическое (поурочно-тематическое) планирование является приложением к рабочей программе и разрабатывается учителем на каждый учебный год.</w:t>
      </w:r>
    </w:p>
    <w:p w:rsidR="00896641" w:rsidRPr="00896641" w:rsidRDefault="00896641" w:rsidP="00896641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В нем должно быть определено: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количество часов, отведенное на изучение курса, тем (разделов);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темы каждого урока;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планируемые сроки прохождения темы (могут быть представлены конкретной датой или номер соответствующей учебной недели;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виды деятельности обучающихся;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 xml:space="preserve">планируемые результаты обучения: освоение предметных знаний и универсальных учебных действий (в рабочих программах, разработанных в соответствии с требованиями ФГОС НОО и ООО); 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виды, формы контроля (контрольных, лабораторных, практических работ, зачетов и др., в т.ч. в формате требований ОГЭ и ЕГЭ).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eastAsia="Times New Roman"/>
          <w:bCs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Оформление рабочей программы</w:t>
      </w:r>
    </w:p>
    <w:p w:rsidR="00896641" w:rsidRPr="00896641" w:rsidRDefault="00896641" w:rsidP="0089664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lastRenderedPageBreak/>
        <w:t xml:space="preserve">Текст набирается в редакторе Word for Windows шрифтом Times New Roman, кегль 12,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896641">
          <w:rPr>
            <w:color w:val="000000"/>
            <w:spacing w:val="-3"/>
          </w:rPr>
          <w:t>1,25 см</w:t>
        </w:r>
      </w:smartTag>
      <w:r w:rsidRPr="00896641">
        <w:rPr>
          <w:color w:val="000000"/>
          <w:spacing w:val="-3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896641">
          <w:rPr>
            <w:color w:val="000000"/>
            <w:spacing w:val="-3"/>
          </w:rPr>
          <w:t>2 см</w:t>
        </w:r>
      </w:smartTag>
      <w:r w:rsidRPr="00896641">
        <w:rPr>
          <w:color w:val="000000"/>
          <w:spacing w:val="-3"/>
        </w:rPr>
        <w:t>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896641" w:rsidRPr="00896641" w:rsidRDefault="00896641" w:rsidP="00896641">
      <w:pPr>
        <w:pStyle w:val="a8"/>
        <w:shd w:val="clear" w:color="auto" w:fill="FFFFFF"/>
        <w:spacing w:before="0" w:beforeAutospacing="0" w:after="0" w:afterAutospacing="0" w:line="276" w:lineRule="auto"/>
        <w:ind w:left="851" w:firstLine="567"/>
        <w:jc w:val="both"/>
        <w:rPr>
          <w:color w:val="000000"/>
          <w:spacing w:val="-3"/>
        </w:rPr>
      </w:pPr>
      <w:r w:rsidRPr="00896641">
        <w:rPr>
          <w:color w:val="000000"/>
        </w:rPr>
        <w:t xml:space="preserve">Рабочая программа прошивается, страницы нумеруются, скрепляются печатью образовательного учреждения и подписью руководителя ГБОУ </w:t>
      </w:r>
      <w:r w:rsidRPr="00896641">
        <w:rPr>
          <w:color w:val="000000"/>
          <w:spacing w:val="-3"/>
        </w:rPr>
        <w:t>школа № 641 с углубленным изучением английского языка Невского района Санкт-Петербурга. Титульный лист считается первым, но не нумеруется, так же, как и листы приложения (П</w:t>
      </w:r>
      <w:r w:rsidRPr="00896641">
        <w:rPr>
          <w:b/>
          <w:color w:val="000000"/>
          <w:spacing w:val="-3"/>
        </w:rPr>
        <w:t>риложение 1</w:t>
      </w:r>
      <w:r w:rsidRPr="00896641">
        <w:rPr>
          <w:color w:val="000000"/>
          <w:spacing w:val="-3"/>
        </w:rPr>
        <w:t>). На титульном листе указывается: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название Программы (предмет, курс);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адресность (класс или ступень обучения, или возраст обучающихся);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сведения об авторе (ФИО, должность);</w:t>
      </w:r>
    </w:p>
    <w:p w:rsidR="00896641" w:rsidRPr="00896641" w:rsidRDefault="00896641" w:rsidP="0089664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896641">
        <w:t>год составления Программы.</w:t>
      </w:r>
    </w:p>
    <w:p w:rsidR="00896641" w:rsidRPr="00896641" w:rsidRDefault="00896641" w:rsidP="0089664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 Календарно-тематическое (поурочно-тематическое) планирование представляется в виде таблицы.</w:t>
      </w:r>
    </w:p>
    <w:p w:rsidR="00896641" w:rsidRPr="00896641" w:rsidRDefault="00896641" w:rsidP="0089664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 xml:space="preserve">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896641" w:rsidRPr="00896641" w:rsidRDefault="00896641" w:rsidP="00896641">
      <w:pPr>
        <w:pStyle w:val="14"/>
        <w:numPr>
          <w:ilvl w:val="0"/>
          <w:numId w:val="2"/>
        </w:numPr>
        <w:shd w:val="clear" w:color="auto" w:fill="auto"/>
        <w:spacing w:before="0" w:after="0" w:line="190" w:lineRule="exact"/>
        <w:ind w:right="2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96641">
        <w:rPr>
          <w:rFonts w:ascii="Times New Roman" w:eastAsia="Times New Roman" w:hAnsi="Times New Roman"/>
          <w:b/>
          <w:color w:val="auto"/>
          <w:sz w:val="24"/>
          <w:szCs w:val="24"/>
        </w:rPr>
        <w:t>Утверждение рабочей программы</w:t>
      </w:r>
    </w:p>
    <w:p w:rsidR="00896641" w:rsidRPr="00896641" w:rsidRDefault="00896641" w:rsidP="00896641">
      <w:pPr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Рабочая программа рассматривается на заседании Педагогического совета и утверждается ежегодно в начале учебного года приказом директора Образовательного учреждения. Рабочая программа на следующий учебный год сдается на проверку председателям предметных методических объединений в электронном виде (формат файла - .doc, .docx) и заместителю директора по УВР, курирующему данный вопрос (до 21 июня текущего года). Каждый учитель имеет свой рабочий вариант Рабочей программы на электронном носителе.</w:t>
      </w:r>
    </w:p>
    <w:p w:rsidR="00896641" w:rsidRPr="00896641" w:rsidRDefault="00896641" w:rsidP="00896641">
      <w:pPr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</w:rPr>
        <w:t>Утверждение Рабочей программы предполагает следующие процедуры:</w:t>
      </w:r>
    </w:p>
    <w:p w:rsidR="00896641" w:rsidRPr="00896641" w:rsidRDefault="00896641" w:rsidP="00896641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согласование Рабочей программы на заседании предметного методического объединения;</w:t>
      </w:r>
    </w:p>
    <w:p w:rsidR="00896641" w:rsidRPr="00896641" w:rsidRDefault="00896641" w:rsidP="00896641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принятие Рабочей программы на Педагогическом совете;</w:t>
      </w:r>
    </w:p>
    <w:p w:rsidR="00896641" w:rsidRPr="00896641" w:rsidRDefault="00896641" w:rsidP="00896641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Style w:val="FontStyle43"/>
          <w:sz w:val="24"/>
          <w:szCs w:val="24"/>
        </w:rPr>
      </w:pPr>
      <w:r w:rsidRPr="00896641">
        <w:rPr>
          <w:rStyle w:val="FontStyle43"/>
          <w:sz w:val="24"/>
          <w:szCs w:val="24"/>
        </w:rPr>
        <w:t>утверждение Рабочей программы руководителем ОУ.</w:t>
      </w:r>
    </w:p>
    <w:p w:rsidR="00896641" w:rsidRPr="00896641" w:rsidRDefault="00896641" w:rsidP="00896641">
      <w:pPr>
        <w:numPr>
          <w:ilvl w:val="1"/>
          <w:numId w:val="9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</w:pPr>
      <w:r w:rsidRPr="00896641">
        <w:rPr>
          <w:color w:val="000000"/>
          <w:spacing w:val="-3"/>
        </w:rPr>
        <w:t>При несоответствии Рабочей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96641" w:rsidRPr="0017501E" w:rsidRDefault="00896641" w:rsidP="00896641">
      <w:pPr>
        <w:numPr>
          <w:ilvl w:val="1"/>
          <w:numId w:val="9"/>
        </w:numPr>
        <w:tabs>
          <w:tab w:val="left" w:pos="851"/>
        </w:tabs>
        <w:spacing w:line="276" w:lineRule="auto"/>
        <w:jc w:val="both"/>
        <w:rPr>
          <w:color w:val="000000"/>
          <w:spacing w:val="-3"/>
        </w:rPr>
        <w:sectPr w:rsidR="00896641" w:rsidRPr="0017501E" w:rsidSect="0017501E">
          <w:footerReference w:type="default" r:id="rId8"/>
          <w:footerReference w:type="first" r:id="rId9"/>
          <w:pgSz w:w="11906" w:h="16838"/>
          <w:pgMar w:top="709" w:right="850" w:bottom="1134" w:left="1276" w:header="708" w:footer="708" w:gutter="0"/>
          <w:pgNumType w:start="1"/>
          <w:cols w:space="708"/>
          <w:titlePg/>
          <w:docGrid w:linePitch="360"/>
        </w:sectPr>
      </w:pPr>
      <w:r w:rsidRPr="00896641">
        <w:rPr>
          <w:color w:val="000000"/>
          <w:spacing w:val="-3"/>
        </w:rPr>
        <w:t>Все изменения, дополнения, вносимые педагогом в Рабочую программу в течение учебного года, должны быть согласованы с заместителем директора по УВР, курирующим данного педагога, предмет, курс, направление деятельности и пр.</w:t>
      </w:r>
    </w:p>
    <w:p w:rsidR="00896641" w:rsidRDefault="00896641" w:rsidP="00896641"/>
    <w:p w:rsidR="00896641" w:rsidRDefault="00896641" w:rsidP="00896641">
      <w:pPr>
        <w:jc w:val="right"/>
      </w:pPr>
    </w:p>
    <w:p w:rsidR="00896641" w:rsidRPr="00E200E2" w:rsidRDefault="00896641" w:rsidP="00896641">
      <w:pPr>
        <w:jc w:val="right"/>
        <w:rPr>
          <w:b/>
        </w:rPr>
      </w:pPr>
      <w:r w:rsidRPr="00E200E2">
        <w:rPr>
          <w:b/>
        </w:rPr>
        <w:t>Приложение 1</w:t>
      </w:r>
      <w:r>
        <w:rPr>
          <w:b/>
        </w:rPr>
        <w:t>.</w:t>
      </w:r>
    </w:p>
    <w:p w:rsidR="00896641" w:rsidRDefault="00896641" w:rsidP="00896641">
      <w:pPr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96641" w:rsidRDefault="00896641" w:rsidP="00896641">
      <w:pPr>
        <w:jc w:val="center"/>
        <w:rPr>
          <w:sz w:val="28"/>
          <w:szCs w:val="28"/>
        </w:rPr>
      </w:pPr>
    </w:p>
    <w:p w:rsidR="00896641" w:rsidRPr="008D7AE3" w:rsidRDefault="00896641" w:rsidP="00896641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>Государственное бюджетное общеобразовательное учреждение</w:t>
      </w:r>
    </w:p>
    <w:p w:rsidR="00896641" w:rsidRPr="00CE0681" w:rsidRDefault="00896641" w:rsidP="00896641">
      <w:pPr>
        <w:spacing w:before="100" w:beforeAutospacing="1" w:after="100" w:afterAutospacing="1"/>
        <w:contextualSpacing/>
        <w:jc w:val="center"/>
        <w:rPr>
          <w:rFonts w:eastAsia="Calibri"/>
          <w:b/>
          <w:lang w:eastAsia="en-US"/>
        </w:rPr>
      </w:pPr>
      <w:r w:rsidRPr="008D7AE3">
        <w:rPr>
          <w:rFonts w:eastAsia="Calibri"/>
          <w:lang w:eastAsia="en-US"/>
        </w:rPr>
        <w:t xml:space="preserve"> средняя</w:t>
      </w:r>
      <w:r>
        <w:rPr>
          <w:rFonts w:eastAsia="Calibri"/>
          <w:lang w:eastAsia="en-US"/>
        </w:rPr>
        <w:t xml:space="preserve"> общеобразовательная школа </w:t>
      </w:r>
      <w:r w:rsidRPr="00CE0681">
        <w:rPr>
          <w:rFonts w:eastAsia="Calibri"/>
          <w:b/>
          <w:lang w:eastAsia="en-US"/>
        </w:rPr>
        <w:t>№ 641</w:t>
      </w:r>
    </w:p>
    <w:p w:rsidR="00896641" w:rsidRPr="008D7AE3" w:rsidRDefault="00896641" w:rsidP="00896641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углубленным изучением английского языка</w:t>
      </w:r>
      <w:r w:rsidRPr="008D7AE3">
        <w:rPr>
          <w:rFonts w:eastAsia="Calibri"/>
          <w:lang w:eastAsia="en-US"/>
        </w:rPr>
        <w:t xml:space="preserve"> Невского района Санкт-Петербурга</w:t>
      </w:r>
    </w:p>
    <w:p w:rsidR="00896641" w:rsidRPr="008D7AE3" w:rsidRDefault="00896641" w:rsidP="00896641">
      <w:pPr>
        <w:spacing w:after="160" w:line="259" w:lineRule="auto"/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 xml:space="preserve">                                                                                      </w:t>
      </w:r>
    </w:p>
    <w:p w:rsidR="00896641" w:rsidRPr="008D7AE3" w:rsidRDefault="00896641" w:rsidP="00896641">
      <w:pPr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357"/>
        <w:gridCol w:w="3180"/>
      </w:tblGrid>
      <w:tr w:rsidR="00896641" w:rsidRPr="00C76BAC" w:rsidTr="0020008D">
        <w:trPr>
          <w:trHeight w:val="2304"/>
        </w:trPr>
        <w:tc>
          <w:tcPr>
            <w:tcW w:w="1561" w:type="pct"/>
          </w:tcPr>
          <w:p w:rsidR="00896641" w:rsidRPr="00C76BAC" w:rsidRDefault="00896641" w:rsidP="0020008D">
            <w:pPr>
              <w:tabs>
                <w:tab w:val="left" w:pos="9288"/>
              </w:tabs>
              <w:rPr>
                <w:b/>
                <w:bCs/>
              </w:rPr>
            </w:pPr>
            <w:r w:rsidRPr="00C76BAC">
              <w:rPr>
                <w:b/>
                <w:bCs/>
                <w:sz w:val="22"/>
                <w:szCs w:val="22"/>
              </w:rPr>
              <w:t>«Согласована»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на   МО начальной школы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Председатель МО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__________С.Н.Логинова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Протокол № ______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от «____»________ 201</w:t>
            </w:r>
            <w:r>
              <w:rPr>
                <w:sz w:val="22"/>
                <w:szCs w:val="22"/>
              </w:rPr>
              <w:t>8</w:t>
            </w:r>
            <w:r w:rsidRPr="00C76BAC">
              <w:rPr>
                <w:sz w:val="22"/>
                <w:szCs w:val="22"/>
              </w:rPr>
              <w:t xml:space="preserve"> г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</w:tc>
        <w:tc>
          <w:tcPr>
            <w:tcW w:w="1766" w:type="pct"/>
          </w:tcPr>
          <w:p w:rsidR="00896641" w:rsidRPr="00C76BAC" w:rsidRDefault="00896641" w:rsidP="0020008D">
            <w:pPr>
              <w:tabs>
                <w:tab w:val="left" w:pos="9288"/>
              </w:tabs>
              <w:rPr>
                <w:b/>
                <w:bCs/>
              </w:rPr>
            </w:pPr>
            <w:r w:rsidRPr="00C76BAC">
              <w:rPr>
                <w:b/>
                <w:bCs/>
                <w:sz w:val="22"/>
                <w:szCs w:val="22"/>
              </w:rPr>
              <w:t>«Принята»</w:t>
            </w:r>
          </w:p>
          <w:p w:rsidR="00896641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Педсоветом ГБОУ школы №</w:t>
            </w:r>
            <w:r>
              <w:rPr>
                <w:sz w:val="22"/>
                <w:szCs w:val="22"/>
              </w:rPr>
              <w:t xml:space="preserve"> </w:t>
            </w:r>
            <w:r w:rsidRPr="00C76BAC">
              <w:rPr>
                <w:sz w:val="22"/>
                <w:szCs w:val="22"/>
              </w:rPr>
              <w:t>641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с углубленным изучением английского языка Невского района Санкт-Петербурга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Протокол № ______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от «____»__________ 201</w:t>
            </w:r>
            <w:r>
              <w:rPr>
                <w:sz w:val="22"/>
                <w:szCs w:val="22"/>
              </w:rPr>
              <w:t>8</w:t>
            </w:r>
            <w:r w:rsidRPr="00C76BAC">
              <w:rPr>
                <w:sz w:val="22"/>
                <w:szCs w:val="22"/>
              </w:rPr>
              <w:t xml:space="preserve"> г.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</w:tc>
        <w:tc>
          <w:tcPr>
            <w:tcW w:w="1674" w:type="pct"/>
          </w:tcPr>
          <w:p w:rsidR="00896641" w:rsidRPr="00C76BAC" w:rsidRDefault="00896641" w:rsidP="0020008D">
            <w:pPr>
              <w:tabs>
                <w:tab w:val="left" w:pos="9288"/>
              </w:tabs>
              <w:rPr>
                <w:b/>
                <w:bCs/>
              </w:rPr>
            </w:pPr>
            <w:r w:rsidRPr="00C76BAC">
              <w:rPr>
                <w:b/>
                <w:bCs/>
                <w:sz w:val="22"/>
                <w:szCs w:val="22"/>
              </w:rPr>
              <w:t>«Утверждаю»</w:t>
            </w:r>
          </w:p>
          <w:p w:rsidR="00896641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Директор ГБОУ школы №</w:t>
            </w:r>
            <w:r>
              <w:rPr>
                <w:sz w:val="22"/>
                <w:szCs w:val="22"/>
              </w:rPr>
              <w:t xml:space="preserve"> </w:t>
            </w:r>
            <w:r w:rsidRPr="00C76BAC">
              <w:rPr>
                <w:sz w:val="22"/>
                <w:szCs w:val="22"/>
              </w:rPr>
              <w:t>641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>с углубленным изучением английского языка Невского района Санкт-Петербурга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 xml:space="preserve">____________ М.А. Чупраков 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  <w:p w:rsidR="00896641" w:rsidRPr="00C76BAC" w:rsidRDefault="00896641" w:rsidP="0020008D">
            <w:pPr>
              <w:tabs>
                <w:tab w:val="left" w:pos="9288"/>
              </w:tabs>
            </w:pPr>
            <w:r w:rsidRPr="00C76BAC">
              <w:rPr>
                <w:sz w:val="22"/>
                <w:szCs w:val="22"/>
              </w:rPr>
              <w:t xml:space="preserve">Приказ №__ </w:t>
            </w:r>
            <w:r>
              <w:rPr>
                <w:sz w:val="22"/>
                <w:szCs w:val="22"/>
              </w:rPr>
              <w:t>от  ___.____ 2018</w:t>
            </w:r>
          </w:p>
          <w:p w:rsidR="00896641" w:rsidRPr="00C76BAC" w:rsidRDefault="00896641" w:rsidP="0020008D">
            <w:pPr>
              <w:tabs>
                <w:tab w:val="left" w:pos="9288"/>
              </w:tabs>
            </w:pPr>
          </w:p>
        </w:tc>
      </w:tr>
    </w:tbl>
    <w:p w:rsidR="00896641" w:rsidRPr="008D7AE3" w:rsidRDefault="00896641" w:rsidP="00896641">
      <w:pPr>
        <w:spacing w:after="160" w:line="259" w:lineRule="auto"/>
        <w:rPr>
          <w:rFonts w:eastAsia="Calibri"/>
          <w:sz w:val="36"/>
          <w:szCs w:val="36"/>
          <w:lang w:eastAsia="en-US"/>
        </w:rPr>
      </w:pP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 w:rsidRPr="008D7AE3">
        <w:rPr>
          <w:rFonts w:eastAsia="Calibri"/>
          <w:sz w:val="36"/>
          <w:szCs w:val="22"/>
          <w:lang w:eastAsia="en-US"/>
        </w:rPr>
        <w:t>Рабочая программа</w:t>
      </w: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 w:rsidRPr="008D7AE3">
        <w:rPr>
          <w:rFonts w:eastAsia="Calibri"/>
          <w:sz w:val="36"/>
          <w:szCs w:val="22"/>
          <w:lang w:eastAsia="en-US"/>
        </w:rPr>
        <w:t>по __________________</w:t>
      </w: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>
        <w:rPr>
          <w:rFonts w:eastAsia="Calibri"/>
          <w:sz w:val="36"/>
          <w:szCs w:val="22"/>
          <w:lang w:eastAsia="en-US"/>
        </w:rPr>
        <w:t>на 20____-20____</w:t>
      </w:r>
      <w:r w:rsidRPr="008D7AE3">
        <w:rPr>
          <w:rFonts w:eastAsia="Calibri"/>
          <w:sz w:val="36"/>
          <w:szCs w:val="22"/>
          <w:lang w:eastAsia="en-US"/>
        </w:rPr>
        <w:t xml:space="preserve"> учебный год</w:t>
      </w:r>
    </w:p>
    <w:p w:rsidR="00896641" w:rsidRPr="008D7AE3" w:rsidRDefault="00896641" w:rsidP="00896641">
      <w:pPr>
        <w:spacing w:line="360" w:lineRule="auto"/>
        <w:jc w:val="center"/>
        <w:rPr>
          <w:rFonts w:eastAsia="Calibri"/>
          <w:sz w:val="36"/>
          <w:szCs w:val="22"/>
          <w:lang w:eastAsia="en-US"/>
        </w:rPr>
      </w:pPr>
      <w:r w:rsidRPr="008D7AE3">
        <w:rPr>
          <w:rFonts w:eastAsia="Calibri"/>
          <w:sz w:val="36"/>
          <w:szCs w:val="22"/>
          <w:lang w:eastAsia="en-US"/>
        </w:rPr>
        <w:t>для _____ класса</w:t>
      </w:r>
    </w:p>
    <w:p w:rsidR="00896641" w:rsidRPr="008D7AE3" w:rsidRDefault="00896641" w:rsidP="00896641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896641" w:rsidRPr="008D7AE3" w:rsidRDefault="00896641" w:rsidP="00896641">
      <w:pPr>
        <w:spacing w:line="360" w:lineRule="auto"/>
        <w:rPr>
          <w:rFonts w:eastAsia="Calibri"/>
          <w:sz w:val="32"/>
          <w:szCs w:val="32"/>
          <w:lang w:eastAsia="en-US"/>
        </w:rPr>
      </w:pPr>
      <w:r w:rsidRPr="008D7AE3">
        <w:rPr>
          <w:rFonts w:eastAsia="Calibri"/>
          <w:sz w:val="32"/>
          <w:szCs w:val="32"/>
          <w:lang w:eastAsia="en-US"/>
        </w:rPr>
        <w:t xml:space="preserve">                          </w:t>
      </w:r>
      <w:r w:rsidRPr="008D7AE3">
        <w:rPr>
          <w:rFonts w:eastAsia="Calibri"/>
          <w:sz w:val="28"/>
          <w:szCs w:val="28"/>
          <w:lang w:eastAsia="en-US"/>
        </w:rPr>
        <w:t xml:space="preserve">                       Учитель:  </w:t>
      </w:r>
      <w:r>
        <w:rPr>
          <w:rFonts w:eastAsia="Calibri"/>
          <w:sz w:val="28"/>
          <w:szCs w:val="28"/>
          <w:lang w:eastAsia="en-US"/>
        </w:rPr>
        <w:t>_______________(ФИО)</w:t>
      </w:r>
    </w:p>
    <w:p w:rsidR="00896641" w:rsidRDefault="00896641" w:rsidP="00896641">
      <w:pPr>
        <w:rPr>
          <w:rFonts w:eastAsia="Calibri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Pr="008D7AE3" w:rsidRDefault="00896641" w:rsidP="00896641">
      <w:pPr>
        <w:rPr>
          <w:rFonts w:eastAsia="Calibri"/>
          <w:sz w:val="28"/>
          <w:szCs w:val="28"/>
          <w:lang w:eastAsia="en-US"/>
        </w:rPr>
      </w:pPr>
    </w:p>
    <w:p w:rsidR="00896641" w:rsidRPr="008D7AE3" w:rsidRDefault="00896641" w:rsidP="00896641">
      <w:pPr>
        <w:jc w:val="center"/>
        <w:rPr>
          <w:rFonts w:eastAsia="Calibri"/>
          <w:lang w:eastAsia="en-US"/>
        </w:rPr>
      </w:pPr>
      <w:r w:rsidRPr="008D7AE3">
        <w:rPr>
          <w:rFonts w:eastAsia="Calibri"/>
          <w:lang w:eastAsia="en-US"/>
        </w:rPr>
        <w:t>Санкт-Петербург</w:t>
      </w:r>
    </w:p>
    <w:p w:rsidR="00650CC9" w:rsidRDefault="00896641" w:rsidP="00896641">
      <w:pPr>
        <w:jc w:val="center"/>
      </w:pPr>
      <w:r>
        <w:rPr>
          <w:rFonts w:eastAsia="Calibri"/>
          <w:lang w:eastAsia="en-US"/>
        </w:rPr>
        <w:t>20___г</w:t>
      </w:r>
    </w:p>
    <w:sectPr w:rsidR="00650CC9" w:rsidSect="001750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5D" w:rsidRDefault="00DC745D" w:rsidP="007718F1">
      <w:r>
        <w:separator/>
      </w:r>
    </w:p>
  </w:endnote>
  <w:endnote w:type="continuationSeparator" w:id="0">
    <w:p w:rsidR="00DC745D" w:rsidRDefault="00DC745D" w:rsidP="007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81" w:rsidRDefault="007718F1">
    <w:pPr>
      <w:pStyle w:val="a4"/>
      <w:jc w:val="right"/>
    </w:pPr>
    <w:r>
      <w:fldChar w:fldCharType="begin"/>
    </w:r>
    <w:r w:rsidR="00896641">
      <w:instrText>PAGE   \* MERGEFORMAT</w:instrText>
    </w:r>
    <w:r>
      <w:fldChar w:fldCharType="separate"/>
    </w:r>
    <w:r w:rsidR="002D367A">
      <w:rPr>
        <w:noProof/>
      </w:rPr>
      <w:t>4</w:t>
    </w:r>
    <w:r>
      <w:fldChar w:fldCharType="end"/>
    </w:r>
  </w:p>
  <w:p w:rsidR="00CE0681" w:rsidRDefault="00DC74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81" w:rsidRPr="005D38B6" w:rsidRDefault="00DC745D">
    <w:pPr>
      <w:pStyle w:val="a4"/>
      <w:jc w:val="center"/>
    </w:pPr>
  </w:p>
  <w:p w:rsidR="00CE0681" w:rsidRDefault="00DC7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5D" w:rsidRDefault="00DC745D" w:rsidP="007718F1">
      <w:r>
        <w:separator/>
      </w:r>
    </w:p>
  </w:footnote>
  <w:footnote w:type="continuationSeparator" w:id="0">
    <w:p w:rsidR="00DC745D" w:rsidRDefault="00DC745D" w:rsidP="0077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5001"/>
    <w:multiLevelType w:val="hybridMultilevel"/>
    <w:tmpl w:val="BEDA2FE2"/>
    <w:lvl w:ilvl="0" w:tplc="B6A8C5BE">
      <w:start w:val="1"/>
      <w:numFmt w:val="decimal"/>
      <w:lvlText w:val="3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060A9"/>
    <w:multiLevelType w:val="hybridMultilevel"/>
    <w:tmpl w:val="7DD852D2"/>
    <w:lvl w:ilvl="0" w:tplc="F21CD49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BA8"/>
    <w:multiLevelType w:val="multilevel"/>
    <w:tmpl w:val="2D5A3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5851F1"/>
    <w:multiLevelType w:val="hybridMultilevel"/>
    <w:tmpl w:val="BD76F2BC"/>
    <w:lvl w:ilvl="0" w:tplc="F85A5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432F3"/>
    <w:multiLevelType w:val="hybridMultilevel"/>
    <w:tmpl w:val="AE9C1AEC"/>
    <w:lvl w:ilvl="0" w:tplc="7200C6E4">
      <w:start w:val="1"/>
      <w:numFmt w:val="decimal"/>
      <w:lvlText w:val="2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427D3D"/>
    <w:multiLevelType w:val="multilevel"/>
    <w:tmpl w:val="9B98956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F96026"/>
    <w:multiLevelType w:val="hybridMultilevel"/>
    <w:tmpl w:val="CDD26936"/>
    <w:lvl w:ilvl="0" w:tplc="A2401FFE">
      <w:start w:val="1"/>
      <w:numFmt w:val="decimal"/>
      <w:lvlText w:val="1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5062A"/>
    <w:multiLevelType w:val="hybridMultilevel"/>
    <w:tmpl w:val="AE9C1AEC"/>
    <w:lvl w:ilvl="0" w:tplc="7200C6E4">
      <w:start w:val="1"/>
      <w:numFmt w:val="decimal"/>
      <w:lvlText w:val="2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347925"/>
    <w:multiLevelType w:val="hybridMultilevel"/>
    <w:tmpl w:val="AE9C1AEC"/>
    <w:lvl w:ilvl="0" w:tplc="7200C6E4">
      <w:start w:val="1"/>
      <w:numFmt w:val="decimal"/>
      <w:lvlText w:val="2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054AE4"/>
    <w:multiLevelType w:val="hybridMultilevel"/>
    <w:tmpl w:val="8DB27F38"/>
    <w:lvl w:ilvl="0" w:tplc="C4C08B9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3A3"/>
    <w:multiLevelType w:val="hybridMultilevel"/>
    <w:tmpl w:val="B1327E7E"/>
    <w:lvl w:ilvl="0" w:tplc="991E9806">
      <w:start w:val="1"/>
      <w:numFmt w:val="decimal"/>
      <w:lvlText w:val="4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41"/>
    <w:rsid w:val="00062591"/>
    <w:rsid w:val="001506E9"/>
    <w:rsid w:val="0017501E"/>
    <w:rsid w:val="0026723E"/>
    <w:rsid w:val="002D367A"/>
    <w:rsid w:val="00650CC9"/>
    <w:rsid w:val="00706570"/>
    <w:rsid w:val="007718F1"/>
    <w:rsid w:val="00896641"/>
    <w:rsid w:val="00DC745D"/>
    <w:rsid w:val="00EB0F15"/>
    <w:rsid w:val="00F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4103C655-A7A0-4C68-BE40-5097E23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41"/>
    <w:pPr>
      <w:ind w:left="720"/>
      <w:contextualSpacing/>
    </w:pPr>
  </w:style>
  <w:style w:type="paragraph" w:customStyle="1" w:styleId="Style4">
    <w:name w:val="Style4"/>
    <w:basedOn w:val="a"/>
    <w:rsid w:val="0089664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9664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896641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89664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896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96641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9664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4"/>
    <w:basedOn w:val="a"/>
    <w:rsid w:val="00896641"/>
    <w:pPr>
      <w:shd w:val="clear" w:color="auto" w:fill="FFFFFF"/>
      <w:spacing w:before="480" w:after="240" w:line="254" w:lineRule="exact"/>
      <w:jc w:val="both"/>
    </w:pPr>
    <w:rPr>
      <w:rFonts w:ascii="Batang" w:eastAsia="Batang" w:hAnsi="Batang"/>
      <w:color w:val="000000"/>
      <w:sz w:val="19"/>
      <w:szCs w:val="19"/>
    </w:rPr>
  </w:style>
  <w:style w:type="paragraph" w:styleId="a8">
    <w:name w:val="Normal (Web)"/>
    <w:basedOn w:val="a"/>
    <w:unhideWhenUsed/>
    <w:rsid w:val="00896641"/>
    <w:pPr>
      <w:spacing w:before="100" w:beforeAutospacing="1" w:after="100" w:afterAutospacing="1"/>
    </w:pPr>
  </w:style>
  <w:style w:type="paragraph" w:customStyle="1" w:styleId="Default">
    <w:name w:val="Default"/>
    <w:rsid w:val="00896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1750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17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50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</dc:creator>
  <cp:keywords/>
  <dc:description/>
  <cp:lastModifiedBy>№641 ГБОУ СОШ</cp:lastModifiedBy>
  <cp:revision>2</cp:revision>
  <cp:lastPrinted>2019-10-02T14:29:00Z</cp:lastPrinted>
  <dcterms:created xsi:type="dcterms:W3CDTF">2019-10-12T07:03:00Z</dcterms:created>
  <dcterms:modified xsi:type="dcterms:W3CDTF">2019-10-12T07:03:00Z</dcterms:modified>
</cp:coreProperties>
</file>