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318" w:type="dxa"/>
        <w:tblLook w:val="00A0"/>
      </w:tblPr>
      <w:tblGrid>
        <w:gridCol w:w="5528"/>
        <w:gridCol w:w="4800"/>
      </w:tblGrid>
      <w:tr w:rsidR="00D94255" w:rsidRPr="00603FD1" w:rsidTr="00BE51AD">
        <w:trPr>
          <w:trHeight w:val="3235"/>
        </w:trPr>
        <w:tc>
          <w:tcPr>
            <w:tcW w:w="2676" w:type="pct"/>
          </w:tcPr>
          <w:p w:rsidR="00D94255" w:rsidRDefault="00D94255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D5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УТВЕРЖДЕНО</w:t>
            </w:r>
          </w:p>
          <w:p w:rsidR="00BE51AD" w:rsidRDefault="00D94255" w:rsidP="00D94255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B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школы № 641 </w:t>
            </w:r>
          </w:p>
          <w:p w:rsidR="00BE51AD" w:rsidRDefault="00D94255" w:rsidP="00D94255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</w:t>
            </w:r>
            <w:r w:rsidR="00BE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</w:p>
          <w:p w:rsidR="00D94255" w:rsidRDefault="00D94255" w:rsidP="00D94255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Невского района Санкт-Петербурга    </w:t>
            </w:r>
          </w:p>
          <w:p w:rsidR="00D94255" w:rsidRDefault="000F586D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="00C87D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42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25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26B11" w:rsidRDefault="00A26B11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11" w:rsidRDefault="00A26B11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11" w:rsidRDefault="00A26B11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E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Default="00A26B11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11" w:rsidRDefault="00A26B11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М.А. Чупраков </w:t>
            </w:r>
          </w:p>
          <w:p w:rsidR="00D94255" w:rsidRPr="005D5DB6" w:rsidRDefault="00D94255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24" w:type="pct"/>
          </w:tcPr>
          <w:p w:rsidR="00D94255" w:rsidRPr="005D5DB6" w:rsidRDefault="00D94255" w:rsidP="00D94255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D5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принято</w:t>
            </w:r>
          </w:p>
          <w:p w:rsidR="00C87D56" w:rsidRDefault="00D94255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C87D56">
              <w:rPr>
                <w:rFonts w:ascii="Times New Roman" w:hAnsi="Times New Roman" w:cs="Times New Roman"/>
                <w:sz w:val="24"/>
                <w:szCs w:val="24"/>
              </w:rPr>
              <w:t>педагогического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Pr="005D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1AD" w:rsidRDefault="00D94255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школы № 641 </w:t>
            </w:r>
          </w:p>
          <w:p w:rsidR="00D94255" w:rsidRDefault="00D94255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</w:t>
            </w:r>
            <w:r w:rsidR="00BE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изучением английского языка Невского района Санкт-Петербурга    </w:t>
            </w:r>
          </w:p>
          <w:p w:rsidR="00D94255" w:rsidRDefault="00D94255" w:rsidP="00D9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647CC">
              <w:rPr>
                <w:rFonts w:ascii="Times New Roman" w:hAnsi="Times New Roman" w:cs="Times New Roman"/>
                <w:sz w:val="24"/>
                <w:szCs w:val="24"/>
              </w:rPr>
              <w:t xml:space="preserve"> от 07</w:t>
            </w:r>
            <w:r w:rsidR="00C87D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D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4255" w:rsidRDefault="00D94255" w:rsidP="00D9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87D56">
              <w:rPr>
                <w:rFonts w:ascii="Times New Roman" w:hAnsi="Times New Roman" w:cs="Times New Roman"/>
                <w:sz w:val="24"/>
                <w:szCs w:val="24"/>
              </w:rPr>
              <w:t>Педагогического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Pr="005D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255" w:rsidRPr="005D5DB6" w:rsidRDefault="00D94255" w:rsidP="00D9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М.А.Чупраков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5D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E51AD" w:rsidRDefault="00D94255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51AD" w:rsidRDefault="00BE51AD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AD" w:rsidRDefault="00BE51AD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AD" w:rsidRDefault="00BE51AD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AD" w:rsidRDefault="00BE51AD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AD" w:rsidRDefault="00BE51AD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55" w:rsidRPr="005D5DB6" w:rsidRDefault="00D94255" w:rsidP="00A81F31">
            <w:pPr>
              <w:pStyle w:val="af0"/>
              <w:tabs>
                <w:tab w:val="left" w:pos="7100"/>
              </w:tabs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6CD2" w:rsidRPr="00FC480C" w:rsidTr="00BE51AD">
        <w:trPr>
          <w:trHeight w:val="3285"/>
        </w:trPr>
        <w:tc>
          <w:tcPr>
            <w:tcW w:w="5000" w:type="pct"/>
            <w:gridSpan w:val="2"/>
            <w:vAlign w:val="center"/>
          </w:tcPr>
          <w:p w:rsidR="00B06CD2" w:rsidRPr="00FC480C" w:rsidRDefault="00B06CD2" w:rsidP="00A81F3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4D25EF" w:rsidRPr="00FC480C" w:rsidRDefault="000716C7" w:rsidP="00A81F3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0C">
              <w:rPr>
                <w:rFonts w:ascii="Times New Roman" w:hAnsi="Times New Roman" w:cs="Times New Roman"/>
                <w:sz w:val="28"/>
                <w:szCs w:val="28"/>
              </w:rPr>
              <w:t>(новая редакция)</w:t>
            </w:r>
          </w:p>
          <w:p w:rsidR="004D25EF" w:rsidRPr="00FC480C" w:rsidRDefault="004D25EF" w:rsidP="00A81F3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25EF" w:rsidRPr="00FC480C" w:rsidRDefault="004D25EF" w:rsidP="00A81F3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структурном подразделении </w:t>
            </w:r>
          </w:p>
          <w:p w:rsidR="004D25EF" w:rsidRPr="00FC480C" w:rsidRDefault="004D25EF" w:rsidP="00A81F3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«Логопедический пункт»                                                   </w:t>
            </w:r>
          </w:p>
          <w:p w:rsidR="00602E77" w:rsidRPr="00FC480C" w:rsidRDefault="004D25EF" w:rsidP="00A81F3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A26B11"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осударственного </w:t>
            </w:r>
            <w:r w:rsidR="007326CA"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бюджетного </w:t>
            </w:r>
            <w:r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общеобразовательного учреждения </w:t>
            </w:r>
          </w:p>
          <w:p w:rsidR="00602E77" w:rsidRPr="00FC480C" w:rsidRDefault="004D25EF" w:rsidP="00A81F3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средней общеобразовательной школы № </w:t>
            </w:r>
            <w:r w:rsidR="00602E77"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641 </w:t>
            </w:r>
          </w:p>
          <w:p w:rsidR="00602E77" w:rsidRPr="00FC480C" w:rsidRDefault="00602E77" w:rsidP="00A81F3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углубленным изучением английского языка </w:t>
            </w:r>
          </w:p>
          <w:p w:rsidR="000716C7" w:rsidRPr="00FC480C" w:rsidRDefault="004D25EF" w:rsidP="00A81F3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Невского района </w:t>
            </w:r>
            <w:r w:rsidR="00602E77"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</w:t>
            </w:r>
          </w:p>
        </w:tc>
      </w:tr>
      <w:tr w:rsidR="008D2B38" w:rsidRPr="00070BEB" w:rsidTr="00BE51AD">
        <w:trPr>
          <w:trHeight w:val="3285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D2B38" w:rsidRPr="00070BEB" w:rsidRDefault="008D2B38" w:rsidP="00A81F3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B06CD2" w:rsidRDefault="00B06CD2" w:rsidP="002F3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</w:p>
    <w:p w:rsidR="00A10A9D" w:rsidRDefault="00A10A9D" w:rsidP="007C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26B11" w:rsidRDefault="00A26B11" w:rsidP="007C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26B11" w:rsidRDefault="00A26B11" w:rsidP="007C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26B11" w:rsidRDefault="00A26B11" w:rsidP="007C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26B11" w:rsidRDefault="00A26B11" w:rsidP="007C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26B11" w:rsidRDefault="00A26B11" w:rsidP="007C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10A9D" w:rsidRPr="007C4D7E" w:rsidRDefault="00A10A9D" w:rsidP="0060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4D7E">
        <w:rPr>
          <w:rFonts w:ascii="Arial" w:hAnsi="Arial" w:cs="Arial"/>
          <w:b/>
          <w:bCs/>
          <w:color w:val="000000"/>
          <w:lang w:eastAsia="ru-RU"/>
        </w:rPr>
        <w:t xml:space="preserve">       </w:t>
      </w:r>
    </w:p>
    <w:p w:rsidR="00A10A9D" w:rsidRPr="007C4D7E" w:rsidRDefault="00A10A9D" w:rsidP="007C4D7E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602E77" w:rsidRDefault="00A10A9D" w:rsidP="007C4D7E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E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A10A9D" w:rsidRDefault="00A10A9D" w:rsidP="007C4D7E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E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E51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02E77" w:rsidRDefault="00602E77" w:rsidP="007C4D7E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326CA" w:rsidRDefault="007326CA" w:rsidP="007C4D7E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02E77" w:rsidRDefault="00602E77" w:rsidP="007C4D7E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262050" w:rsidP="007C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10A9D"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12415"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  <w:r w:rsidR="00A10A9D"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10A9D" w:rsidRPr="00290E00" w:rsidRDefault="00A10A9D" w:rsidP="007C4D7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  Настоящее Положение</w:t>
      </w:r>
      <w:r w:rsidR="00B14165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структурном подразделении «Логопедический пункт» (далее по тексту - Положение)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регулирует деятельность структурного подразделения  «Логопедический пункт» (далее</w:t>
      </w:r>
      <w:r w:rsidR="001A345E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тексту –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Логопедический пункт) государственного </w:t>
      </w:r>
      <w:r w:rsidR="00732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бюджетного общеобразовательного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B34432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средней общеобразовательной школы </w:t>
      </w:r>
      <w:r w:rsidR="00732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34432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02E7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641 с углубленным изучением английского языка</w:t>
      </w:r>
      <w:r w:rsidR="00B34432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Невского района Санкт-Петербурга (далее по тексту – Образовательное учреждение).</w:t>
      </w: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нахождени</w:t>
      </w:r>
      <w:r w:rsidR="00B34432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Логопедического пункта: 193318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Сан</w:t>
      </w:r>
      <w:r w:rsidR="00B34432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кт-Петербург, 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проспект Пятилеток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2172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432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 6,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корпус 3, </w:t>
      </w:r>
      <w:r w:rsidR="00B34432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9B6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литер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4432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7159B6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Логопедический пункт создан</w:t>
      </w:r>
      <w:r w:rsidR="00A10A9D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Администрацией Невского района Санкт-Петербурга</w:t>
      </w:r>
      <w:r w:rsidR="00FD3D25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Администрация района)</w:t>
      </w:r>
      <w:r w:rsidR="00A10A9D"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FD3D25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</w:t>
      </w:r>
      <w:r w:rsidR="00A10A9D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распоряжения Комитета по образованию</w:t>
      </w:r>
      <w:r w:rsidR="00FD3D25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27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.2007 №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3-р «О внесении 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изменений 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сеть государственных образовательных учреждений Санкт-Петербурга (по Невскому району)» и 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распоряжени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Комитета по образ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ованию от 05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.200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56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EF3B37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распоряжение Комитета по образованию от 27.12.2007 № 1743-р»</w:t>
      </w:r>
      <w:r w:rsidR="00F958F3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 Логопедический пункт не является юридическим лицом и действует на основании Положения.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Основная цель деятельности Логопедического пункта – организация логопедической помощи обучающимся, имеющим нарушения в развитии устной и письменной речи первичного характера.</w:t>
      </w:r>
      <w:r w:rsidRPr="00290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Деятельность Логопедического пункта направлена на социальную адаптацию и интеграцию обучающихся с речевой патологией коррекционно-образовательными средствами. 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 Основными задачами Логопедического пункта являются:</w:t>
      </w: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своевременное выявление, диагностика и профилактика нарушений устной и письменной речи </w:t>
      </w:r>
      <w:r w:rsidR="00A26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целью предупреждения трудностей в освоении обучающимися общеобразовательных программ;</w:t>
      </w: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коррекция нарушений в развитии устной и письменной речи обучающихся;</w:t>
      </w: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разъяснение специальных знаний среди педагогических работников и родителей (законных представителей) обучающихся.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 Логопедический пункт осуществляет обучение и воспитание в интересах личности, общества, государства, создает условия для ее самореализации, обеспечивает охрану здоровья и создание благоприятных условий для разностороннего развития личности, в том числе возможность удовлетворения потребности обучающегося в получении дополнительного образования.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1.8.    Отношения между Логопедическим пунктом и обучающимися, их родителями (законными представителями) регулируются в соответствии с Уставом Образовательного учреждения, действующим законодательством.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1.9. Логопедический пункт в своей деятельности руководствуется: Конституцией Российской Федерации; Гражданским кодексом Российской Федерации, Законом Российской Федерации "Об образовании" и другими федеральными законами; указами Президента Российской Федерации; постановлениями и распоряжениями Правительства Российской Федерации; иными федеральными нормативными актами; законодательными и нормативными актами Санкт-Петербурга и органов управления образованием всех уровней;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 также настоящим Положением, Уставом и локальными актами Образовательного учреждения.</w:t>
      </w:r>
    </w:p>
    <w:p w:rsidR="00A10A9D" w:rsidRPr="00290E00" w:rsidRDefault="00A10A9D" w:rsidP="007C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A9D" w:rsidRPr="00290E00" w:rsidRDefault="00262050" w:rsidP="007C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142DEF"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ОБРАЗОВАТЕЛЬНЫЙ ПРОЦЕСС</w:t>
      </w:r>
    </w:p>
    <w:p w:rsidR="00A10A9D" w:rsidRPr="00290E00" w:rsidRDefault="00A10A9D" w:rsidP="007C4D7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Логопедический пункт осуществляет деятельность по коррекционно-развивающему обучению и воспитанию обучающихся. Коррекционно-образовательный процесс осуществляется с учетом</w:t>
      </w:r>
    </w:p>
    <w:p w:rsidR="00A10A9D" w:rsidRPr="00290E00" w:rsidRDefault="00A10A9D" w:rsidP="007159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возраста и психофизиологических особенностей обучающихся;</w:t>
      </w:r>
    </w:p>
    <w:p w:rsidR="00A10A9D" w:rsidRPr="00290E00" w:rsidRDefault="00A10A9D" w:rsidP="007159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вида речевого нарушения, степени его выраженности;</w:t>
      </w:r>
    </w:p>
    <w:p w:rsidR="00A10A9D" w:rsidRDefault="00A10A9D" w:rsidP="007159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режима работы образовательного учреждения.</w:t>
      </w:r>
    </w:p>
    <w:p w:rsidR="009D256E" w:rsidRPr="00290E00" w:rsidRDefault="009D256E" w:rsidP="007159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Наполняемость логопедического пункта составляет 25 человек.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 Обучение в Логопедическом пункте осуществляется на русском языке. 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В Логопедический пункт зачисляются обучающиеся начальных классов, обучающиеся на русском языке и имеющие различные нарушения в развитии устной и письменной речи первичного характера, препятствующие успешному усвоению программного материала: нарушения звукопроизношения (дислалия, дизартрия), нарушения письменной речи (дисграфия, дислексия), </w:t>
      </w:r>
      <w:r w:rsidR="00061E41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общее недоразвитие речи (далее по тексту –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ОНР</w:t>
      </w:r>
      <w:r w:rsidR="00061E41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 уровня), нерезко выраженное общее недоразвитие речи (</w:t>
      </w:r>
      <w:r w:rsidR="00061E41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далее по тексту -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НОНР).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Выявление обучающихся для набора на занятия Логопедического пункта проводится учителем-логопедом, как правило, с 1 по 15 сентября и с 15 по 30 мая. 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Набор детей в Логопедический пункт осуществляется учителем-логопедом Логопедического пункта с письменного согласия родителей  (законных представителей) на основании обследования устной и письменной речи обучающихся.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Дисциплина в Логопедическом пункте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обучающимся не допускается.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 Обучающиеся могут прекратить обучение в Логопедическом пункте в следующих случаях:</w:t>
      </w: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02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заявлению родителей (законных представителей) с указанием причины выбытия;</w:t>
      </w: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02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завершению начального образования.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 Приём обучающихся на логопедические занятия может производиться в течение учебного года по мере освобождения мест. Выпуск учащихся так же может производиться в течение всего учебного года, по мере устранения у них дефектов речи. Сроки коррекционного обучения определяются учителем-логопедом и зависят от сложности речевого нарушения в соответствии с классификацией речевых нарушений кафедры логопедии РГПУ им. А.И.Герцена (</w:t>
      </w:r>
      <w:r w:rsidRPr="00290E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7</w:t>
      </w:r>
      <w:r w:rsidR="0001432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2.10.</w:t>
      </w:r>
      <w:r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59B6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Расписание работы Л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огопедического пункта составляется учителем-логопедом, исходя из </w:t>
      </w:r>
      <w:r w:rsidR="0001432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режима Образовательного учреждения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индивиду</w:t>
      </w:r>
      <w:r w:rsidR="007159B6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альных возможностей обучающихся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7159B6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 директором Образовательного учреждения.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учебно-коррекционной работы являются групповые фронтальные занятия: 35-45 минут (с обучающимися 1-х классов), 45 минут (с обучающимися 2-4-х классов). В связи с разной степенью выраженности речевого дефекта предусматриваются подгрупповые и индивидуальные занятия по 20-25 минут. Между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групповыми занятиями допускаются перерывы в 10-15 минут, между индивидуальными и подгрупповыми занятиями – 5 -10 минут.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2.12. Для логопедических занятий комплектуются следующие группы обучающихся:</w:t>
      </w: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общим недоразвитием речи (</w:t>
      </w:r>
      <w:r w:rsidR="003F6C7A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далее по тексту -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ОНР III);</w:t>
      </w: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с нерезко выраженным общим недоразвитием речи (</w:t>
      </w:r>
      <w:r w:rsidR="003F6C7A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далее по тексту -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НОНР);</w:t>
      </w: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фонетико-фонематическими нарушениями речи (</w:t>
      </w:r>
      <w:r w:rsidR="003F6C7A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далее по тексту -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ФФНР);</w:t>
      </w: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фонетическими нарушениями речи (</w:t>
      </w:r>
      <w:r w:rsidR="003F6C7A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далее по тексту -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ФНР);</w:t>
      </w: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нарушением письма и чтения.</w:t>
      </w: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Наполняемость коррекционных групп при проведении фронтальных занятий 3 - 6 человек, в зависимости от характера речевых нарушений обучающихся.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2.13. В группы подбираются  обучающиеся с однородными нарушениями речи. Допускается комплектование групп обучающихся из разных классов.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2.14. Логопедические занятия проводятся 2-3 раза в неделю. Их периодичность  определяется тяжестью речевого нарушения, индивидуальными возможностями обучающихся.</w:t>
      </w:r>
    </w:p>
    <w:p w:rsidR="009D256E" w:rsidRPr="00290E00" w:rsidRDefault="009D256E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4D01F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2.15. Основные направления коррекционно-образовательной деятельности Логопедического пункта определяются учителем-логопедом на основании диагностики речевых нарушений обучающихся: </w:t>
      </w:r>
    </w:p>
    <w:p w:rsidR="00A10A9D" w:rsidRPr="00290E00" w:rsidRDefault="00A10A9D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абота по воспитанию речевого дыхания и развития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просодических компонентов речи;</w:t>
      </w:r>
    </w:p>
    <w:p w:rsidR="00A10A9D" w:rsidRPr="00290E00" w:rsidRDefault="00A10A9D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абота над ра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звитием общей и мелкой моторики;</w:t>
      </w:r>
    </w:p>
    <w:p w:rsidR="00A10A9D" w:rsidRPr="00290E00" w:rsidRDefault="00A10A9D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азвитие и соверше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нствование психических функций;</w:t>
      </w:r>
    </w:p>
    <w:p w:rsidR="00A10A9D" w:rsidRPr="00290E00" w:rsidRDefault="00A10A9D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азвитие и ко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ррекция артикуляторной моторики;</w:t>
      </w:r>
    </w:p>
    <w:p w:rsidR="00A10A9D" w:rsidRPr="00290E00" w:rsidRDefault="00A10A9D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коррекция звукопроизношения;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0A9D" w:rsidRPr="00290E00" w:rsidRDefault="00A10A9D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абота над развитием лек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сико-грамматического строя речи;</w:t>
      </w:r>
    </w:p>
    <w:p w:rsidR="00A10A9D" w:rsidRPr="00290E00" w:rsidRDefault="00A10A9D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абота над развитие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самостоятельной речи учащихся;</w:t>
      </w:r>
    </w:p>
    <w:p w:rsidR="00A10A9D" w:rsidRPr="00290E00" w:rsidRDefault="00A10A9D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ормирование и развитие навы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 языкового анализа и синтеза;</w:t>
      </w:r>
    </w:p>
    <w:p w:rsidR="00A10A9D" w:rsidRPr="00290E00" w:rsidRDefault="00A10A9D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ормирование и развитие навыков морфемного анали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и синтеза;</w:t>
      </w:r>
    </w:p>
    <w:p w:rsidR="00A10A9D" w:rsidRPr="00290E00" w:rsidRDefault="00974898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A10A9D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ормирование и развитие навыков дифференциации букв, соответствующих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акустически близким  звукам;</w:t>
      </w:r>
    </w:p>
    <w:p w:rsidR="00A10A9D" w:rsidRDefault="00A10A9D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898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и развитие навыков дифференциации оптически/кинестетически сходных букв. </w:t>
      </w:r>
    </w:p>
    <w:p w:rsidR="00596830" w:rsidRPr="00290E00" w:rsidRDefault="00596830" w:rsidP="0097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2.16. Детям, обучающимся в специальных (коррекционн</w:t>
      </w:r>
      <w:r w:rsidR="007159B6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ых) классах  Общеобразовательного учреждения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логопедическая помощь оказывается на основании соответствующих Постановлений Правительства Российской Федерации и Министерства образования и науки.</w:t>
      </w:r>
    </w:p>
    <w:p w:rsidR="00596830" w:rsidRPr="00290E00" w:rsidRDefault="00596830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4D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2.17. Документами Логопедического пункта являются:</w:t>
      </w:r>
    </w:p>
    <w:p w:rsidR="00A10A9D" w:rsidRPr="00290E00" w:rsidRDefault="00A10A9D" w:rsidP="000E6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журнал Логопедического пункта (финансовый документ);</w:t>
      </w:r>
    </w:p>
    <w:p w:rsidR="00A10A9D" w:rsidRPr="00290E00" w:rsidRDefault="00A10A9D" w:rsidP="000E6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журнал обследования;</w:t>
      </w:r>
    </w:p>
    <w:p w:rsidR="00A10A9D" w:rsidRPr="00290E00" w:rsidRDefault="00A10A9D" w:rsidP="000E6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журнал одноразовых консультаций;</w:t>
      </w:r>
    </w:p>
    <w:p w:rsidR="00A10A9D" w:rsidRPr="00290E00" w:rsidRDefault="00A10A9D" w:rsidP="000E6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речевые карты и тетради для обследования письменной речи;</w:t>
      </w:r>
    </w:p>
    <w:p w:rsidR="00A10A9D" w:rsidRPr="00290E00" w:rsidRDefault="00A10A9D" w:rsidP="000E6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годовой план работы; </w:t>
      </w:r>
    </w:p>
    <w:p w:rsidR="00A10A9D" w:rsidRPr="00290E00" w:rsidRDefault="00A10A9D" w:rsidP="000E6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перспективное планирование по группам;</w:t>
      </w:r>
    </w:p>
    <w:p w:rsidR="00A10A9D" w:rsidRPr="00290E00" w:rsidRDefault="00A10A9D" w:rsidP="000E6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годовой отчёт о работе Лого</w:t>
      </w:r>
      <w:r w:rsidR="000E6F20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педического пункта.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A10A9D" w:rsidRPr="00290E00" w:rsidRDefault="00A10A9D" w:rsidP="00E82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2.17.1. В классном журнале ведется учёт посещаемости занятий. На каждую группу, подгруппу обучающихся и индивидуальную работу отводят страницы для текущего учёта динамики работы и посещаемости занятий. В журнале отводятся страницы для учёта работы учителя-логопеда в периоды обследования и каникулярное время. Часы многоразовых консультаций так же фиксируются в классном журнале на отдельных страницах с указанием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даты и содержания выполненной работы. Логопедическая работа - это учебно-коррекционная работа, поэтому знания обучающихся не оцениваются. На левой стороне развёрнутой страницы журнала отмечается посещаемость занятий, а на правой стороне записывается тема занятия. Для определения динамики и характеристики дефектного звука у обучающихся с нарушениями устной речи (дислалия, дизартрия) на левой стороне развёрнутой страницы журнала рекомендуется записыват</w:t>
      </w:r>
      <w:r w:rsidR="000E6F20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 обозначения по каждому звуку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90E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2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10A9D" w:rsidRPr="00290E00" w:rsidRDefault="00A10A9D" w:rsidP="00E82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2.17.2.  В период обследования учитель-логопед ведёт журнал обследования, где фиксирует данные о выявленных в школах обучающихся с наруше</w:t>
      </w:r>
      <w:r w:rsidR="000E6F20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ниями устной и письменной речи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90E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3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10A9D" w:rsidRPr="00290E00" w:rsidRDefault="00A10A9D" w:rsidP="00E82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2.17.3.</w:t>
      </w:r>
      <w:r w:rsidRPr="00290E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представители), обучающиеся, учителя имеют право проконсультироваться у учителя-логопеда Логопедического пункта по любому волнующему их вопросу. Каждая консультация и её итог должны быть зафиксированы в специальном журнале одноразовых консультаций (</w:t>
      </w:r>
      <w:r w:rsidRPr="00290E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6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A10A9D" w:rsidRPr="00290E00" w:rsidRDefault="00A10A9D" w:rsidP="00E82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2.17.4. При приёме в Логопедический пункт на каждого обучающегося заполняется речевая карта, которая является итого</w:t>
      </w:r>
      <w:r w:rsidR="000E6F20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индивидуального обследования</w:t>
      </w:r>
      <w:r w:rsidR="004566D6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тетрадях для обследования  письменной речи выполняются диагностически</w:t>
      </w:r>
      <w:r w:rsidR="000E6F20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 срезовые проверочные работы (</w:t>
      </w:r>
      <w:r w:rsidR="000E6F20" w:rsidRPr="00290E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4,5</w:t>
      </w:r>
      <w:r w:rsidR="000E6F20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10A9D" w:rsidRPr="00290E00" w:rsidRDefault="00A10A9D" w:rsidP="00E82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2.17.5. Годовой план работы составляется на учебный год и предусматривает следующие разделы</w:t>
      </w:r>
      <w:r w:rsidR="004566D6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566D6" w:rsidRPr="00290E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7</w:t>
      </w:r>
      <w:r w:rsidR="004566D6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0A9D" w:rsidRPr="00290E00" w:rsidRDefault="00A10A9D" w:rsidP="00456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обследование обучающихся и комплектование групп;</w:t>
      </w:r>
    </w:p>
    <w:p w:rsidR="00A10A9D" w:rsidRPr="00290E00" w:rsidRDefault="00A10A9D" w:rsidP="002D69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взаимодействие учителя-логопеда с учителями начальных классов, специалистами ДОУ, МПК, поликлиник и т.п.</w:t>
      </w:r>
    </w:p>
    <w:p w:rsidR="00A10A9D" w:rsidRPr="00290E00" w:rsidRDefault="00A10A9D" w:rsidP="007C4D7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6D6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пропаганда логопедических знаний;</w:t>
      </w:r>
    </w:p>
    <w:p w:rsidR="00A10A9D" w:rsidRPr="00290E00" w:rsidRDefault="00A10A9D" w:rsidP="00456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оснащение логопедического кабинета;</w:t>
      </w:r>
    </w:p>
    <w:p w:rsidR="00A10A9D" w:rsidRPr="00290E00" w:rsidRDefault="00A10A9D" w:rsidP="007C4D7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6D6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собственной квалификации;</w:t>
      </w:r>
    </w:p>
    <w:p w:rsidR="00A10A9D" w:rsidRPr="00290E00" w:rsidRDefault="00A10A9D" w:rsidP="00456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и т.д.</w:t>
      </w:r>
    </w:p>
    <w:p w:rsidR="00A10A9D" w:rsidRPr="00290E00" w:rsidRDefault="00A10A9D" w:rsidP="00E82B3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2.17.6. Перспективные планы коррекционной работы составляются на учебный год после комплектования каждой группы обучающихся. Если в Логопедическом пункте занимаются одновременно несколько групп с одинаковыми речевыми нарушениями, допускается составление для них одного перспективного плана (</w:t>
      </w:r>
      <w:r w:rsidRPr="00290E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9)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A9D" w:rsidRDefault="00A10A9D" w:rsidP="00E82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2.17.7. Годовой отчёт о результативности работы за учебный год основывается на записях в классном журнале и речев</w:t>
      </w:r>
      <w:r w:rsidR="00F22A75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 картах, сдаётся директору</w:t>
      </w:r>
      <w:r w:rsidR="00BF3B5E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руководителю методического объединения учителей-логопедов логопедических пунктов района д</w:t>
      </w:r>
      <w:r w:rsidR="00CA408E"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 составления районного отчёта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90E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 7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596830" w:rsidRPr="00290E00" w:rsidRDefault="00596830" w:rsidP="00E82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E82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2.18. </w:t>
      </w:r>
      <w:r w:rsidR="00A26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в установленном законодательством Российской Федерации порядке за:</w:t>
      </w:r>
    </w:p>
    <w:p w:rsidR="00A10A9D" w:rsidRPr="00290E00" w:rsidRDefault="00A10A9D" w:rsidP="00CB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соответствие образования федеральным государственным образовательным стандартам;</w:t>
      </w:r>
    </w:p>
    <w:p w:rsidR="00A10A9D" w:rsidRPr="00290E00" w:rsidRDefault="00A10A9D" w:rsidP="00CB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жизнь и здоровье обучающихся во время образовательного процесса;</w:t>
      </w:r>
    </w:p>
    <w:p w:rsidR="00A10A9D" w:rsidRPr="00290E00" w:rsidRDefault="00A10A9D" w:rsidP="00CB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нарушение прав и свобод обучающихся.</w:t>
      </w:r>
    </w:p>
    <w:p w:rsidR="00A10A9D" w:rsidRPr="00290E00" w:rsidRDefault="00A10A9D" w:rsidP="007C4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A10A9D" w:rsidP="007C4D7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290E00" w:rsidRDefault="00723206" w:rsidP="00A9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27395"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ОБЯЗА</w:t>
      </w:r>
      <w:r w:rsidR="00B8049E" w:rsidRPr="00290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ННОСТИ УЧАСТНИКОВ ОБРАЗОВАТЕЛЬНОГО ПРОЦЕССА </w:t>
      </w:r>
    </w:p>
    <w:p w:rsidR="00A10A9D" w:rsidRPr="00290E00" w:rsidRDefault="00A10A9D" w:rsidP="007C4D7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345E" w:rsidRPr="00290E00" w:rsidRDefault="001A345E" w:rsidP="00E82B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3.1. К участникам образовательного процесса относятся: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обучающиеся, воспитанники;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родители (законные представители);</w:t>
      </w:r>
    </w:p>
    <w:p w:rsidR="001A345E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педагогические работники (учителя-логопеды).</w:t>
      </w:r>
    </w:p>
    <w:p w:rsidR="00596830" w:rsidRPr="00290E00" w:rsidRDefault="00596830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45E" w:rsidRPr="00290E00" w:rsidRDefault="001A345E" w:rsidP="00E82B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3.2. К основным правам обучающихся, воспитанников относятся: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получение бесплатного общего и дополнительного образования в соответствии с федеральными государственными образовательными стандартами;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lastRenderedPageBreak/>
        <w:t>- обучение по индивидуальным планам в соответствии со своими способностями, потребностями и возможностями, условиями Образовательного учреждения;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  получение дополнительных (в том числе платных) образовательных услуг;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перевод в течение учебного года в другое образовательное учреждение, реализующее образовательные программы соответствующего профиля;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 уважение человеческого достоинства обучающихся, воспитанников;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 свобода совести и информации;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 свободное выражение собственных взглядов и убеждений;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 свободное посещение мероприятий, не предусмотренных учебным планом;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 участие в управлении Образовательным учреждением;</w:t>
      </w:r>
    </w:p>
    <w:p w:rsidR="001A345E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softHyphen/>
        <w:t>-   иные права, предусмотренные законодательством Российской Федерации.</w:t>
      </w:r>
    </w:p>
    <w:p w:rsidR="00596830" w:rsidRPr="00290E00" w:rsidRDefault="00596830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45E" w:rsidRPr="00290E00" w:rsidRDefault="001A345E" w:rsidP="00E82B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3.3. К основным обязанностям обучающихся, воспитанников относятся: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выполнение требований Устава Образовательного учреждения, Правил внутреннего распорядка Образовательного учреждения для обучающихся, воспитанников;</w:t>
      </w:r>
    </w:p>
    <w:p w:rsidR="001A345E" w:rsidRPr="00290E00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уважение чести и достоинства обучающихся, воспитанников и работников Образовательного учреждения;</w:t>
      </w:r>
    </w:p>
    <w:p w:rsidR="001A345E" w:rsidRDefault="001A345E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бережное отношение к имуществу Образовательного учреждения, Логопедического пункта.</w:t>
      </w:r>
    </w:p>
    <w:p w:rsidR="00596830" w:rsidRPr="00290E00" w:rsidRDefault="00596830" w:rsidP="001A34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45E" w:rsidRPr="00290E00" w:rsidRDefault="001A345E" w:rsidP="00E82B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3.4. К основным правам родителей (законных представителей) обучающихся, воспитанников относятся:</w:t>
      </w:r>
    </w:p>
    <w:p w:rsidR="001A345E" w:rsidRPr="00290E00" w:rsidRDefault="001A345E" w:rsidP="00D602F5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защита законных прав и интересов обучающихся, воспитанников;</w:t>
      </w:r>
    </w:p>
    <w:p w:rsidR="001A345E" w:rsidRPr="00290E00" w:rsidRDefault="001A345E" w:rsidP="00D602F5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принятие участия в управлении Образовательным учреждением;</w:t>
      </w:r>
    </w:p>
    <w:p w:rsidR="001A345E" w:rsidRDefault="001A345E" w:rsidP="00D602F5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знакомство с ходом и содержанием образовательного процесса и оценками успеваем</w:t>
      </w:r>
      <w:r w:rsidR="00596830">
        <w:rPr>
          <w:rFonts w:ascii="Times New Roman" w:hAnsi="Times New Roman" w:cs="Times New Roman"/>
          <w:color w:val="000000"/>
          <w:sz w:val="24"/>
          <w:szCs w:val="24"/>
        </w:rPr>
        <w:t>ости обучающихся, воспитанников.</w:t>
      </w:r>
    </w:p>
    <w:p w:rsidR="00596830" w:rsidRPr="00290E00" w:rsidRDefault="00596830" w:rsidP="00596830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5E" w:rsidRPr="00290E00" w:rsidRDefault="001A345E" w:rsidP="00E82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3.5. К основным обязанностям родителей (законных представителей) обучающихся, воспитанников относятся:</w:t>
      </w:r>
    </w:p>
    <w:p w:rsidR="001A345E" w:rsidRPr="00290E00" w:rsidRDefault="001A345E" w:rsidP="00D602F5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выполнение Устава Образовательного учреждения;</w:t>
      </w:r>
    </w:p>
    <w:p w:rsidR="001A345E" w:rsidRPr="00290E00" w:rsidRDefault="001A345E" w:rsidP="00D602F5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выполнение положений договора, заключаемого между Образовательным учреждением и родителями (законными представителями) обучающихся, воспитанников.</w:t>
      </w:r>
    </w:p>
    <w:p w:rsidR="001A345E" w:rsidRPr="00290E00" w:rsidRDefault="001A345E" w:rsidP="00856970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несут ответственность за воспитание, получение детьми общего среднего образования.</w:t>
      </w:r>
    </w:p>
    <w:p w:rsidR="008E6F40" w:rsidRPr="00290E00" w:rsidRDefault="008E6F40" w:rsidP="00E82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3.6. К основным правам педагогических работников относятся:</w:t>
      </w:r>
    </w:p>
    <w:p w:rsidR="008E6F40" w:rsidRPr="00290E00" w:rsidRDefault="008E6F40" w:rsidP="00D602F5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участие в управлении Образовательным учреждением;</w:t>
      </w:r>
    </w:p>
    <w:p w:rsidR="008E6F40" w:rsidRPr="00290E00" w:rsidRDefault="008E6F40" w:rsidP="00D602F5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защита профессиональной чести и достоинства;</w:t>
      </w:r>
    </w:p>
    <w:p w:rsidR="008E6F40" w:rsidRPr="00290E00" w:rsidRDefault="008E6F40" w:rsidP="00D602F5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педагогически обоснованная свобода выбора и использование методик обучения и воспитания, учебных пособий и материалов, учебников, методов оценки знаний;</w:t>
      </w:r>
    </w:p>
    <w:p w:rsidR="008E6F40" w:rsidRPr="00290E00" w:rsidRDefault="008E6F40" w:rsidP="00D602F5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профессиональная переподготовка или повышение квалификации не реже одного раза в пять лет;</w:t>
      </w:r>
    </w:p>
    <w:p w:rsidR="008E6F40" w:rsidRPr="00290E00" w:rsidRDefault="008E6F40" w:rsidP="00D602F5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сокращенная рабочая неделя, удлиненный оплачиваемый отпуск, иные социальные гарантии и льготы в порядке, установленном законодательством Российской Федерации;</w:t>
      </w:r>
    </w:p>
    <w:p w:rsidR="008E6F40" w:rsidRPr="00290E00" w:rsidRDefault="008E6F40" w:rsidP="00D602F5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аттестация на добровольной основе на соответствующую квалификационную категорию;</w:t>
      </w:r>
    </w:p>
    <w:p w:rsidR="008E6F40" w:rsidRPr="00290E00" w:rsidRDefault="008E6F40" w:rsidP="00D602F5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получение пенсии за выслугу лет до достижения ими пенсионного возраста;</w:t>
      </w:r>
    </w:p>
    <w:p w:rsidR="008E6F40" w:rsidRPr="00290E00" w:rsidRDefault="008E6F40" w:rsidP="00D602F5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 xml:space="preserve">длительный отпуск сроком до одного года не реже чем через каждые 10 лет непрерывной преподавательской работы; </w:t>
      </w:r>
    </w:p>
    <w:p w:rsidR="008E6F40" w:rsidRDefault="008E6F40" w:rsidP="00D602F5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иные дополнительные меры социальной поддержки и права, предусмотренные законодательством Российской Федерации и Санкт-Петербурга.</w:t>
      </w:r>
    </w:p>
    <w:p w:rsidR="00596830" w:rsidRPr="00290E00" w:rsidRDefault="00596830" w:rsidP="00D602F5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F40" w:rsidRPr="00290E00" w:rsidRDefault="008E6F40" w:rsidP="00E82B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 xml:space="preserve">3.7. </w:t>
      </w:r>
      <w:r w:rsidR="00E82B38">
        <w:rPr>
          <w:rFonts w:ascii="Times New Roman" w:hAnsi="Times New Roman" w:cs="Times New Roman"/>
          <w:sz w:val="24"/>
          <w:szCs w:val="24"/>
        </w:rPr>
        <w:t xml:space="preserve"> </w:t>
      </w:r>
      <w:r w:rsidRPr="00290E00">
        <w:rPr>
          <w:rFonts w:ascii="Times New Roman" w:hAnsi="Times New Roman" w:cs="Times New Roman"/>
          <w:sz w:val="24"/>
          <w:szCs w:val="24"/>
        </w:rPr>
        <w:t>К основным обязанностям педагогических работников относятся:</w:t>
      </w:r>
    </w:p>
    <w:p w:rsidR="008E6F40" w:rsidRPr="00290E00" w:rsidRDefault="008E6F40" w:rsidP="00D602F5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выполнение настоящего Устава Образовательного учреждения и Правил внутреннего трудового распорядка;</w:t>
      </w:r>
    </w:p>
    <w:p w:rsidR="008E6F40" w:rsidRPr="00290E00" w:rsidRDefault="008E6F40" w:rsidP="00D602F5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аттестация с целью подтверждения соответствия занимаемой должности в случае отсутствия у педагогического работника квалификационной категории;</w:t>
      </w:r>
    </w:p>
    <w:p w:rsidR="008E6F40" w:rsidRPr="00290E00" w:rsidRDefault="008E6F40" w:rsidP="00D602F5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выполнение условий трудового договора, функциональных обязанностей;</w:t>
      </w:r>
    </w:p>
    <w:p w:rsidR="008E6F40" w:rsidRPr="00290E00" w:rsidRDefault="008E6F40" w:rsidP="00D602F5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защита обучающихся, воспитанников от всех форм физического и психического насилия;</w:t>
      </w:r>
    </w:p>
    <w:p w:rsidR="008E6F40" w:rsidRDefault="008E6F40" w:rsidP="00D602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 xml:space="preserve">      -  прохождение медицинского обследования за счет средств Администрация района в порядке, установленном действующим законодательством.</w:t>
      </w:r>
    </w:p>
    <w:p w:rsidR="00596830" w:rsidRPr="00290E00" w:rsidRDefault="00596830" w:rsidP="00D602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27" w:rsidRPr="00290E00" w:rsidRDefault="005F6127" w:rsidP="00E82B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3.8. Права и обязанности педагогических работников Образовательного учреждения распространяются также на иных работников Образовательного учреждения, но только в части прав и обязанностей, не связанных с педагогической деятельностью.</w:t>
      </w:r>
    </w:p>
    <w:p w:rsidR="005F6127" w:rsidRPr="00290E00" w:rsidRDefault="005F6127" w:rsidP="00E82B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3.9. Права и обязанности работников Образовательного учреждения конкретизируются в Правилах  внутреннего  трудового распорядка  и  в  должностных инструкциях (функциональных обязанностях) работников, разрабатываемых Образовательным учреждением самостоятельно. При этом права и обязанности, фиксируемые в указанных актах, не могут противоречить Конституции Российской Федерации, Закону Российской Федерации «Об образовании», иным законодательным актам и настоящему Уставу.</w:t>
      </w:r>
    </w:p>
    <w:p w:rsidR="005F6127" w:rsidRPr="00290E00" w:rsidRDefault="005F6127" w:rsidP="00E82B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3.10.</w:t>
      </w:r>
      <w:r w:rsidRPr="00290E00">
        <w:rPr>
          <w:rFonts w:ascii="Times New Roman" w:hAnsi="Times New Roman" w:cs="Times New Roman"/>
          <w:sz w:val="24"/>
          <w:szCs w:val="24"/>
        </w:rPr>
        <w:tab/>
        <w:t>Работники Образовательного учреждения несут ответственность за жизнь, физическое и психическое здоровье обучающихся, воспитанников в установленном законом порядке.</w:t>
      </w:r>
    </w:p>
    <w:p w:rsidR="00C65C6B" w:rsidRDefault="00C65C6B" w:rsidP="00425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224" w:rsidRPr="00290E00" w:rsidRDefault="00425224" w:rsidP="00425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00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УЧИТЕЛЯ-ЛОГОПЕДА ЛОГОПЕДИЧЕСКОГО ПУНКТА</w:t>
      </w:r>
    </w:p>
    <w:p w:rsidR="00425224" w:rsidRPr="00290E00" w:rsidRDefault="00425224" w:rsidP="00425224">
      <w:pPr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 xml:space="preserve">4.1. Учитель-логопед принимается на работу и увольняется администрацией общеобразовательного учреждения </w:t>
      </w:r>
      <w:r w:rsidRPr="00290E00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законодательством Российской Федерации.</w:t>
      </w:r>
    </w:p>
    <w:p w:rsidR="00425224" w:rsidRPr="00290E00" w:rsidRDefault="00425224" w:rsidP="00425224">
      <w:pPr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4.2. На должность учителя-логопеда Логопедического пункта общеобразовательного учреждения принимаются лица, имеющие высшее дефектологическое образование.</w:t>
      </w:r>
    </w:p>
    <w:p w:rsidR="00425224" w:rsidRPr="00290E00" w:rsidRDefault="00425224" w:rsidP="00425224">
      <w:pPr>
        <w:shd w:val="clear" w:color="auto" w:fill="FFFFFF"/>
        <w:tabs>
          <w:tab w:val="left" w:pos="0"/>
          <w:tab w:val="num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 xml:space="preserve">4.3. Учитель-логопед Логопедического пункта </w:t>
      </w:r>
      <w:r w:rsidR="00A26B11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290E00">
        <w:rPr>
          <w:rFonts w:ascii="Times New Roman" w:hAnsi="Times New Roman" w:cs="Times New Roman"/>
          <w:sz w:val="24"/>
          <w:szCs w:val="24"/>
        </w:rPr>
        <w:t>учреждения выполняет следующие функциональные обязанности:</w:t>
      </w:r>
      <w:r w:rsidRPr="00290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5224" w:rsidRPr="00290E00" w:rsidRDefault="00425224" w:rsidP="009D256E">
      <w:pPr>
        <w:shd w:val="clear" w:color="auto" w:fill="FFFFFF"/>
        <w:tabs>
          <w:tab w:val="left" w:pos="0"/>
          <w:tab w:val="num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обследование обучающихся;</w:t>
      </w:r>
    </w:p>
    <w:p w:rsidR="00425224" w:rsidRPr="00290E00" w:rsidRDefault="00425224" w:rsidP="009D2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проведение диагностики речевых нарушений, комплектование групп для занятий, зачисление нуждающихся  в коррекции обучающихся на занятия;</w:t>
      </w:r>
    </w:p>
    <w:p w:rsidR="00425224" w:rsidRPr="00290E00" w:rsidRDefault="00425224" w:rsidP="009D2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составление расписания логопедических занятий;</w:t>
      </w:r>
    </w:p>
    <w:p w:rsidR="00425224" w:rsidRPr="00290E00" w:rsidRDefault="00425224" w:rsidP="009D25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 xml:space="preserve">- своевременное предупреждение нарушений письменной речи; </w:t>
      </w:r>
    </w:p>
    <w:p w:rsidR="00425224" w:rsidRPr="00290E00" w:rsidRDefault="00425224" w:rsidP="009D25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проведение коррекции нарушений устной и письменной речи с учётом образовательных программ, используемых в общеобразовательном  учреждении;</w:t>
      </w:r>
    </w:p>
    <w:p w:rsidR="00425224" w:rsidRPr="00290E00" w:rsidRDefault="00425224" w:rsidP="009D25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разъяснение специальных знаний педагогам и родителям (законным представителям);</w:t>
      </w:r>
    </w:p>
    <w:p w:rsidR="00425224" w:rsidRPr="00290E00" w:rsidRDefault="00425224" w:rsidP="009D25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школы и совещаниях;</w:t>
      </w:r>
    </w:p>
    <w:p w:rsidR="00425224" w:rsidRPr="00290E00" w:rsidRDefault="00425224" w:rsidP="009D25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прохождение периодических</w:t>
      </w:r>
      <w:r w:rsidRPr="00290E00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бесплатных медицинских обследований;</w:t>
      </w:r>
    </w:p>
    <w:p w:rsidR="00425224" w:rsidRPr="00290E00" w:rsidRDefault="00425224" w:rsidP="009D256E">
      <w:pPr>
        <w:shd w:val="clear" w:color="auto" w:fill="FFFFFF"/>
        <w:tabs>
          <w:tab w:val="left" w:pos="0"/>
          <w:tab w:val="left" w:pos="845"/>
        </w:tabs>
        <w:spacing w:after="0" w:line="25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- ведение документации по установленной форме и использование ее исключительно в целях профессиональной деятельности;</w:t>
      </w:r>
    </w:p>
    <w:p w:rsidR="00425224" w:rsidRPr="00290E00" w:rsidRDefault="00425224" w:rsidP="009D25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составление годового отчёта о работе в конце учебного года;</w:t>
      </w:r>
    </w:p>
    <w:p w:rsidR="00425224" w:rsidRPr="00290E00" w:rsidRDefault="00425224" w:rsidP="009D256E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- содействие охране прав обучающихся (воспитанников) в соответствии с Конвенцией о правах ребенка и законодательством Российской Федерации;</w:t>
      </w:r>
    </w:p>
    <w:p w:rsidR="00425224" w:rsidRPr="00290E00" w:rsidRDefault="00425224" w:rsidP="009D256E">
      <w:pPr>
        <w:shd w:val="clear" w:color="auto" w:fill="FFFFFF"/>
        <w:tabs>
          <w:tab w:val="left" w:pos="84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выполнение правил и норм охраны труда, техники безопасности и противопожарной защиты;</w:t>
      </w:r>
    </w:p>
    <w:p w:rsidR="00425224" w:rsidRPr="00290E00" w:rsidRDefault="00425224" w:rsidP="009D256E">
      <w:pPr>
        <w:shd w:val="clear" w:color="auto" w:fill="FFFFFF"/>
        <w:tabs>
          <w:tab w:val="left" w:pos="84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- в</w:t>
      </w:r>
      <w:r w:rsidRPr="00290E00">
        <w:rPr>
          <w:rFonts w:ascii="Times New Roman" w:hAnsi="Times New Roman" w:cs="Times New Roman"/>
          <w:color w:val="000000"/>
          <w:sz w:val="24"/>
          <w:szCs w:val="24"/>
        </w:rPr>
        <w:t>несение предложений по улучшению и оздоровлению условий проведения образовательного процесса;</w:t>
      </w:r>
    </w:p>
    <w:p w:rsidR="00425224" w:rsidRPr="00290E00" w:rsidRDefault="00425224" w:rsidP="009D256E">
      <w:pPr>
        <w:shd w:val="clear" w:color="auto" w:fill="FFFFFF"/>
        <w:tabs>
          <w:tab w:val="left" w:pos="84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- систематическое повышение своей профессиональной квалификации;</w:t>
      </w:r>
    </w:p>
    <w:p w:rsidR="00425224" w:rsidRPr="00290E00" w:rsidRDefault="00425224" w:rsidP="009D256E">
      <w:pPr>
        <w:shd w:val="clear" w:color="auto" w:fill="FFFFFF"/>
        <w:tabs>
          <w:tab w:val="left" w:pos="86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- соблюдение    этических    норм    поведения    в    школе,    быту,    общественных    местах, соответствующих общественному положению педагога;</w:t>
      </w:r>
    </w:p>
    <w:p w:rsidR="00425224" w:rsidRPr="00290E00" w:rsidRDefault="00425224" w:rsidP="009D256E">
      <w:pPr>
        <w:shd w:val="clear" w:color="auto" w:fill="FFFFFF"/>
        <w:tabs>
          <w:tab w:val="left" w:pos="86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t>- участие в разработке коррекционных программ по всем видам речевых нарушений, которые утверждаются решением районного методического объединения учителей-логопедов школьных логопедических пунктов и согласовываются в Санкт-Петербургской Академии Постдипломного педагогического образования.</w:t>
      </w:r>
    </w:p>
    <w:p w:rsidR="00425224" w:rsidRPr="00290E00" w:rsidRDefault="00425224" w:rsidP="00425224">
      <w:pPr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4.5.  </w:t>
      </w:r>
      <w:r w:rsidRPr="00290E00">
        <w:rPr>
          <w:rFonts w:ascii="Times New Roman" w:hAnsi="Times New Roman" w:cs="Times New Roman"/>
          <w:sz w:val="24"/>
          <w:szCs w:val="24"/>
        </w:rPr>
        <w:t xml:space="preserve">Учитель-логопед Логопедического пункта несёт ответственность за организацию и проведение работы перед администрацией общеобразовательной школы. </w:t>
      </w:r>
    </w:p>
    <w:p w:rsidR="00425224" w:rsidRPr="00290E00" w:rsidRDefault="00425224" w:rsidP="00425224">
      <w:pPr>
        <w:tabs>
          <w:tab w:val="num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4.6. Учитель-логопед Логопедического пункта в своей работе использует разнообразные формы, приёмы, методы и средства обучения в рамках государственных образовательных стандартов.  Соблюдает права и свободы учащихся, содержащиеся в Законе Российской Федерации «Об образовании», Конвенции о правах ребёнка. Выполняет правила и нормы охраны труда, техники безопасности и противопожарной защиты, установленные в общеобразовательной школе. Обеспечивает охрану жизни и здоровья обучающихся в период образовательного процесса.</w:t>
      </w:r>
    </w:p>
    <w:p w:rsidR="00596830" w:rsidRDefault="00596830" w:rsidP="00425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224" w:rsidRPr="00290E00" w:rsidRDefault="00425224" w:rsidP="00425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00">
        <w:rPr>
          <w:rFonts w:ascii="Times New Roman" w:hAnsi="Times New Roman" w:cs="Times New Roman"/>
          <w:b/>
          <w:bCs/>
          <w:sz w:val="24"/>
          <w:szCs w:val="24"/>
        </w:rPr>
        <w:t>5.  УПРАВЛЕНИЕ ЛОГОПЕДИЧЕСКИМ ПУНКТОМ</w:t>
      </w:r>
    </w:p>
    <w:p w:rsidR="00425224" w:rsidRPr="00290E00" w:rsidRDefault="00425224" w:rsidP="00425224">
      <w:pPr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5.1. Руководство и контроль за работой учителя-логопеда Логопедического пункта осуществляются администрацией общеобразовательной школы в соответствии с Уставом общеобразовательного учреждения и  Положением о структурном подразделении «Логопедический пункт».</w:t>
      </w:r>
    </w:p>
    <w:p w:rsidR="00425224" w:rsidRDefault="00425224" w:rsidP="00425224">
      <w:pPr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 xml:space="preserve">5.2. </w:t>
      </w:r>
      <w:r w:rsidR="00E82B38">
        <w:rPr>
          <w:rFonts w:ascii="Times New Roman" w:hAnsi="Times New Roman" w:cs="Times New Roman"/>
          <w:sz w:val="24"/>
          <w:szCs w:val="24"/>
        </w:rPr>
        <w:t>Оказание</w:t>
      </w:r>
      <w:r w:rsidRPr="00290E00">
        <w:rPr>
          <w:rFonts w:ascii="Times New Roman" w:hAnsi="Times New Roman" w:cs="Times New Roman"/>
          <w:sz w:val="24"/>
          <w:szCs w:val="24"/>
        </w:rPr>
        <w:t xml:space="preserve"> </w:t>
      </w:r>
      <w:r w:rsidR="00FC480C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290E00">
        <w:rPr>
          <w:rFonts w:ascii="Times New Roman" w:hAnsi="Times New Roman" w:cs="Times New Roman"/>
          <w:sz w:val="24"/>
          <w:szCs w:val="24"/>
        </w:rPr>
        <w:t>помощ</w:t>
      </w:r>
      <w:r w:rsidR="00E82B38">
        <w:rPr>
          <w:rFonts w:ascii="Times New Roman" w:hAnsi="Times New Roman" w:cs="Times New Roman"/>
          <w:sz w:val="24"/>
          <w:szCs w:val="24"/>
        </w:rPr>
        <w:t>и</w:t>
      </w:r>
      <w:r w:rsidRPr="00290E0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районного методического объединения, методистом </w:t>
      </w:r>
      <w:r w:rsidR="00FC480C">
        <w:rPr>
          <w:rFonts w:ascii="Times New Roman" w:hAnsi="Times New Roman" w:cs="Times New Roman"/>
          <w:sz w:val="24"/>
          <w:szCs w:val="24"/>
        </w:rPr>
        <w:t>И</w:t>
      </w:r>
      <w:r w:rsidRPr="00290E00">
        <w:rPr>
          <w:rFonts w:ascii="Times New Roman" w:hAnsi="Times New Roman" w:cs="Times New Roman"/>
          <w:sz w:val="24"/>
          <w:szCs w:val="24"/>
        </w:rPr>
        <w:t>МЦ района, Кабинетом коррекции развития ребёнка Академии Постдипломного образования Санкт-Петербурга,  курирующим учителей-логопедов логопедических пунктов общеобразовательных учреждений.</w:t>
      </w:r>
    </w:p>
    <w:p w:rsidR="00596830" w:rsidRDefault="00596830" w:rsidP="004252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224" w:rsidRPr="00290E00" w:rsidRDefault="00425224" w:rsidP="00425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0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C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56E">
        <w:rPr>
          <w:rFonts w:ascii="Times New Roman" w:hAnsi="Times New Roman" w:cs="Times New Roman"/>
          <w:b/>
          <w:bCs/>
          <w:sz w:val="24"/>
          <w:szCs w:val="24"/>
        </w:rPr>
        <w:t xml:space="preserve">РЕОРГАНИЗАЦИЯ И </w:t>
      </w:r>
      <w:r w:rsidRPr="00290E00">
        <w:rPr>
          <w:rFonts w:ascii="Times New Roman" w:hAnsi="Times New Roman" w:cs="Times New Roman"/>
          <w:b/>
          <w:bCs/>
          <w:sz w:val="24"/>
          <w:szCs w:val="24"/>
        </w:rPr>
        <w:t>ЛИКВИДАЦИЯ ЛОГОПЕДИЧЕСКОГО ПУНКТА</w:t>
      </w:r>
    </w:p>
    <w:p w:rsidR="00425224" w:rsidRPr="00290E00" w:rsidRDefault="00425224" w:rsidP="00E82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0">
        <w:rPr>
          <w:rFonts w:ascii="Times New Roman" w:hAnsi="Times New Roman" w:cs="Times New Roman"/>
          <w:sz w:val="24"/>
          <w:szCs w:val="24"/>
        </w:rPr>
        <w:t>6.1. Структурное подразделение Логопедический пункт может быть реорганизовано или ликвидировано в соответствии с действующим законодательством Российской Федерации.</w:t>
      </w:r>
    </w:p>
    <w:p w:rsidR="00290E00" w:rsidRPr="00290E00" w:rsidRDefault="00290E00" w:rsidP="00E82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Изменения и дополнения в Положение, а также новая редакция Положения утверждается директором Образовательного учреждения.</w:t>
      </w:r>
    </w:p>
    <w:p w:rsidR="00290E00" w:rsidRPr="00290E00" w:rsidRDefault="00290E00" w:rsidP="00E82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Настоящее Положение вступает в силу, а предыдущая редакция Положения утрачивает силу с момента издания приказа директора Образовательного учреждения</w:t>
      </w:r>
      <w:r w:rsidR="00FC48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новой редакции Положения</w:t>
      </w:r>
      <w:r w:rsidRPr="0029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E00" w:rsidRPr="00290E00" w:rsidRDefault="00290E00" w:rsidP="004252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CD2" w:rsidRPr="00AA1C55" w:rsidRDefault="00B06CD2" w:rsidP="00856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0A9D" w:rsidRPr="00447CC2" w:rsidRDefault="00A10A9D" w:rsidP="00856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10A9D" w:rsidRPr="007C4D7E" w:rsidRDefault="00A10A9D" w:rsidP="00856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10A9D" w:rsidRPr="007829CF" w:rsidRDefault="00A10A9D" w:rsidP="00447CC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7C4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№ 1</w:t>
      </w:r>
    </w:p>
    <w:p w:rsidR="00A10A9D" w:rsidRPr="007829CF" w:rsidRDefault="00A10A9D" w:rsidP="0078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Список</w:t>
      </w:r>
    </w:p>
    <w:p w:rsidR="00A10A9D" w:rsidRPr="007829CF" w:rsidRDefault="00A10A9D" w:rsidP="0078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рекомендуемого оборудования для оснащения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br/>
        <w:t>логопедического пункта  общеобразовательной школы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1. 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Кабинет:</w:t>
      </w:r>
    </w:p>
    <w:p w:rsidR="00A10A9D" w:rsidRPr="007829CF" w:rsidRDefault="00A10A9D" w:rsidP="007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Для логопедического пункта выделяется отдельное помещение, отвечающее санитарно-гигиеническим требованиям: естественное освещение, специальное освещение, вентиляция, отопление, водоснабжение.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Мебель: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1. Шкафы для литературы, пособий и игрушек                     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2. Стол канцелярский с тумбами                                              1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3. Парты                                                                                       4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4. Стулья школьные                                                                    8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5.Стул учительский                                                                    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2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6. Кушетка,  банкетки                                                                 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3.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1. Современная классная доска.                                                 1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2. Настенное горизонтальное зеркало (не менее 50х100 см)   1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3. Настольные зеркала (не менее 9 х 12 см)                              10 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4. Стенды                                                                                       2 - 3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5. Фланелеграф                                                                            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1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6. Магнитная доска                                                                      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1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7. Магниты                                                                                   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10 шт.</w:t>
      </w:r>
    </w:p>
    <w:p w:rsidR="00A10A9D" w:rsidRPr="007829CF" w:rsidRDefault="00A10A9D" w:rsidP="007829C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8. Наборное полотно                                                                    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1 - 2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9. Макеты, муляжи, модели                                                         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Современные технические средства обучения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5.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Специальный инструментарий</w:t>
      </w:r>
      <w:r w:rsidRPr="007829C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1. Зонды индивидуальные                                                                         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2. Шпатели  одноразовые                                               100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3. Соски                                                                            100 шт.</w:t>
      </w:r>
    </w:p>
    <w:p w:rsidR="00A10A9D" w:rsidRPr="007829CF" w:rsidRDefault="00A10A9D" w:rsidP="007829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4. Аптечка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6.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Пособия: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1. Настенная разрезная азбука                                        1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2. Индивидуальные кассы букв                                      6 шт.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3. Иллюстрированные таблицы, схемы, плакаты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4. Конструкторы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5.  Дидактические материалы и игры:</w:t>
      </w:r>
    </w:p>
    <w:p w:rsidR="00A10A9D" w:rsidRPr="007829CF" w:rsidRDefault="00A10A9D" w:rsidP="007829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Наборы загадок и текстов.</w:t>
      </w:r>
    </w:p>
    <w:p w:rsidR="00A10A9D" w:rsidRPr="007829CF" w:rsidRDefault="00A10A9D" w:rsidP="007829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Серии стихотворений, пословиц, поговорок, скороговорок.</w:t>
      </w:r>
    </w:p>
    <w:p w:rsidR="00A10A9D" w:rsidRPr="007829CF" w:rsidRDefault="00A10A9D" w:rsidP="007829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Рассказы в картинках.</w:t>
      </w:r>
    </w:p>
    <w:p w:rsidR="00A10A9D" w:rsidRPr="007829CF" w:rsidRDefault="00A10A9D" w:rsidP="007829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Предметные и сюжетные картинки.</w:t>
      </w:r>
    </w:p>
    <w:p w:rsidR="00A10A9D" w:rsidRPr="007829CF" w:rsidRDefault="00A10A9D" w:rsidP="007829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Альбомы для обследования зукопроизношения, письма, лексико-грамматического   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строя речи.</w:t>
      </w:r>
    </w:p>
    <w:p w:rsidR="00A10A9D" w:rsidRPr="007829CF" w:rsidRDefault="00A10A9D" w:rsidP="007829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Пособия для развития фонематического слуха.</w:t>
      </w:r>
    </w:p>
    <w:p w:rsidR="00A10A9D" w:rsidRPr="007829CF" w:rsidRDefault="00A10A9D" w:rsidP="007829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Наборы слов и картинок для составления предложений.</w:t>
      </w:r>
    </w:p>
    <w:p w:rsidR="00A10A9D" w:rsidRPr="007829CF" w:rsidRDefault="00A10A9D" w:rsidP="007829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Набор опорных фраз для составления рассказов.</w:t>
      </w:r>
    </w:p>
    <w:p w:rsidR="00A10A9D" w:rsidRPr="007829CF" w:rsidRDefault="00A10A9D" w:rsidP="007829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Наборы предложений, соответствующих различным лексико-грамматическим 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конструкциям.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Пространственные схемы предложений.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Наборы слов и текстов с пропущенными буквами.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Тексты диктантов.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Наборы слов (антонимов, синонимов, амонимов).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Наборы букв, цифр и элементов букв и цифр разного шрифта.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Раздаточный материал.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Репродукции художественных произведений.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Речевые игры.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Настольно-печатные игры.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Набор предметов разного цвета,  величины, формы.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Счетный материал.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Наборы геометрических фигур и элементов фигур для конструирования.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Пособия, развивающие мелкую моторику и пространственные представления.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Мозаика (кубики, пазлы).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Пластмассовые, мягкие игрушки (животные, фрукты, мебель и пр.).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Тематические наборы игрушек (кухня, зоопарк, парикмахерская и пр.).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Игрушки для развития слухового восприятия и зрительного внимания.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Игрушки для развития силы выдоха.</w:t>
      </w:r>
    </w:p>
    <w:p w:rsidR="00A10A9D" w:rsidRPr="007829CF" w:rsidRDefault="00A10A9D" w:rsidP="007829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Игры-забавы, настольный театр, кукольный театр и т.д.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7.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Дефектологическая и логопедическая литература  </w:t>
      </w:r>
    </w:p>
    <w:p w:rsidR="00A10A9D" w:rsidRPr="007829CF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A345E" w:rsidRDefault="001A345E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A345E" w:rsidRDefault="001A345E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A345E" w:rsidRDefault="001A345E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A345E" w:rsidRDefault="001A345E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A345E" w:rsidRDefault="001A345E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65C6B" w:rsidRDefault="00C65C6B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1A34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 2.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829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Условные обозначения этапов постановки  и  автоматизации звуков.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а - артикуляторная гимнастика;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а/1 - появление звука механическим способом; 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1 - постановка звука;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2 - автоматизация в слогах;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3 - автоматизация в словах;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4 - автоматизация в словосочетаниях;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5 - автоматизация в предложениях и текстах;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6 - употребление в самостоятельной речи.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Характеристика звука: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----- - межзубный сигматизм;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(   - боковой;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губной;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горловой;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Условные обозначения: 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ОАГ - общая артикуляторная гимнастика;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САГ - специальная артикуляторная гимнастика;    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ДУ - дыхательные упражнения;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РММ - развитие мелкой моторики;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РПФ  - развитие психических функций.</w:t>
      </w:r>
    </w:p>
    <w:p w:rsidR="00A10A9D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 3</w:t>
      </w:r>
    </w:p>
    <w:p w:rsidR="00596830" w:rsidRPr="007829CF" w:rsidRDefault="00596830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Pr="00596830" w:rsidRDefault="00A10A9D" w:rsidP="007829C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96830">
        <w:rPr>
          <w:rFonts w:ascii="Times New Roman" w:hAnsi="Times New Roman" w:cs="Times New Roman"/>
          <w:sz w:val="26"/>
          <w:szCs w:val="26"/>
          <w:lang w:eastAsia="ru-RU"/>
        </w:rPr>
        <w:t>Журнал обследования речи учащихся</w:t>
      </w:r>
    </w:p>
    <w:p w:rsidR="00A10A9D" w:rsidRPr="007829CF" w:rsidRDefault="00A10A9D" w:rsidP="00782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1128"/>
        <w:gridCol w:w="874"/>
        <w:gridCol w:w="802"/>
        <w:gridCol w:w="1466"/>
        <w:gridCol w:w="1985"/>
        <w:gridCol w:w="1417"/>
        <w:gridCol w:w="1559"/>
      </w:tblGrid>
      <w:tr w:rsidR="00A10A9D" w:rsidRPr="00290E00">
        <w:tc>
          <w:tcPr>
            <w:tcW w:w="462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128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874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Класс, школа</w:t>
            </w:r>
          </w:p>
        </w:tc>
        <w:tc>
          <w:tcPr>
            <w:tcW w:w="802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Дата обсле</w:t>
            </w:r>
          </w:p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дова</w:t>
            </w:r>
          </w:p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466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Домашний адрес, телефон</w:t>
            </w:r>
          </w:p>
        </w:tc>
        <w:tc>
          <w:tcPr>
            <w:tcW w:w="1985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 xml:space="preserve">Логопедические ошибки, предварительное логопедическое </w:t>
            </w:r>
            <w:r w:rsidRPr="00290E00">
              <w:rPr>
                <w:rFonts w:ascii="Times New Roman" w:hAnsi="Times New Roman" w:cs="Times New Roman"/>
                <w:lang w:eastAsia="ru-RU"/>
              </w:rPr>
              <w:br/>
              <w:t>заключение</w:t>
            </w:r>
          </w:p>
        </w:tc>
        <w:tc>
          <w:tcPr>
            <w:tcW w:w="1417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Принятые меры</w:t>
            </w:r>
          </w:p>
        </w:tc>
        <w:tc>
          <w:tcPr>
            <w:tcW w:w="1559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A10A9D" w:rsidRPr="00563BC8">
        <w:tc>
          <w:tcPr>
            <w:tcW w:w="462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 Виктор</w:t>
            </w:r>
          </w:p>
        </w:tc>
        <w:tc>
          <w:tcPr>
            <w:tcW w:w="874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А,</w:t>
            </w: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320</w:t>
            </w:r>
          </w:p>
        </w:tc>
        <w:tc>
          <w:tcPr>
            <w:tcW w:w="802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2.09.04</w:t>
            </w:r>
          </w:p>
        </w:tc>
        <w:tc>
          <w:tcPr>
            <w:tcW w:w="1466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Белышева,</w:t>
            </w:r>
          </w:p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8, кв. 23</w:t>
            </w:r>
          </w:p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588-02-75</w:t>
            </w:r>
          </w:p>
        </w:tc>
        <w:tc>
          <w:tcPr>
            <w:tcW w:w="1985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Замены оптически</w:t>
            </w:r>
          </w:p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сходных букв (о-а)</w:t>
            </w:r>
          </w:p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пропуски букв …</w:t>
            </w:r>
          </w:p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д/г:</w:t>
            </w:r>
          </w:p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д/г на почве наруш языков. анализа и синтеза, оптическая д/г…</w:t>
            </w:r>
          </w:p>
        </w:tc>
        <w:tc>
          <w:tcPr>
            <w:tcW w:w="1417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Записан на занятия    логопедическ</w:t>
            </w:r>
          </w:p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пункта.</w:t>
            </w:r>
          </w:p>
        </w:tc>
        <w:tc>
          <w:tcPr>
            <w:tcW w:w="1559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первую очередь</w:t>
            </w:r>
          </w:p>
        </w:tc>
      </w:tr>
      <w:tr w:rsidR="00A10A9D" w:rsidRPr="00563BC8">
        <w:trPr>
          <w:trHeight w:val="2394"/>
        </w:trPr>
        <w:tc>
          <w:tcPr>
            <w:tcW w:w="462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trHeight w:val="3097"/>
        </w:trPr>
        <w:tc>
          <w:tcPr>
            <w:tcW w:w="462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10A9D" w:rsidRPr="007829CF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10A9D" w:rsidRPr="007829CF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10A9D" w:rsidRPr="007829CF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 4</w:t>
      </w:r>
    </w:p>
    <w:p w:rsidR="00A10A9D" w:rsidRPr="007829CF" w:rsidRDefault="00A10A9D" w:rsidP="007829C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7829C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Речевая карта</w:t>
      </w:r>
      <w:r w:rsidRPr="00782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7829C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</w:t>
      </w:r>
    </w:p>
    <w:p w:rsidR="00A10A9D" w:rsidRPr="007829CF" w:rsidRDefault="00A10A9D" w:rsidP="00782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Дата зачисления на логопункт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  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D20F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Фамилия, имя _______________________________________________________________</w:t>
      </w:r>
    </w:p>
    <w:p w:rsidR="00A10A9D" w:rsidRPr="007829CF" w:rsidRDefault="00A10A9D" w:rsidP="00D20F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Школа, класс ____________________</w:t>
      </w:r>
    </w:p>
    <w:p w:rsidR="00A10A9D" w:rsidRPr="007829CF" w:rsidRDefault="00A10A9D" w:rsidP="00D20F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Домашний адрес _________________________________ телефон ____________________</w:t>
      </w:r>
    </w:p>
    <w:p w:rsidR="00A10A9D" w:rsidRPr="007829CF" w:rsidRDefault="00A10A9D" w:rsidP="00D20F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Успеваемость по русскому языку _______ математике _______ чтению _______ </w:t>
      </w:r>
    </w:p>
    <w:p w:rsidR="00A10A9D" w:rsidRPr="007829CF" w:rsidRDefault="00A10A9D" w:rsidP="00D20F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Жалобы учителей и родителей ________________________________________________     </w:t>
      </w:r>
    </w:p>
    <w:p w:rsidR="00A10A9D" w:rsidRPr="007829CF" w:rsidRDefault="00A10A9D" w:rsidP="00D20F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Помощь  специалистов _______________________________________________________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7.   Данные о ходе развития речи __________________________________________________        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8.  Состояние биологического слуха 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9.  Состояние общей и мелкой моторики 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10. Состояние артикуляторного аппарата: __________________________________________</w:t>
      </w:r>
    </w:p>
    <w:p w:rsidR="00A10A9D" w:rsidRPr="007829CF" w:rsidRDefault="00A10A9D" w:rsidP="00D20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а) строение</w:t>
      </w:r>
    </w:p>
    <w:p w:rsidR="00A10A9D" w:rsidRPr="007829CF" w:rsidRDefault="00A10A9D" w:rsidP="00D20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губы:      толстые,          тонкие __________________________________________________</w:t>
      </w:r>
    </w:p>
    <w:p w:rsidR="00A10A9D" w:rsidRPr="007829CF" w:rsidRDefault="00A10A9D" w:rsidP="00D20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зубы: редкие, мелкие, крупные, нормальные _______________________________________</w:t>
      </w:r>
    </w:p>
    <w:p w:rsidR="00A10A9D" w:rsidRPr="007829CF" w:rsidRDefault="00A10A9D" w:rsidP="00D20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прикус: открытый, передний, открытый боковой ___________________________________</w:t>
      </w:r>
    </w:p>
    <w:p w:rsidR="00A10A9D" w:rsidRPr="007829CF" w:rsidRDefault="00A10A9D" w:rsidP="00D20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язык: большой, мясистый, длинный, узкий, маленький, нормальный ___________________</w:t>
      </w:r>
    </w:p>
    <w:p w:rsidR="00A10A9D" w:rsidRPr="007829CF" w:rsidRDefault="00A10A9D" w:rsidP="00D20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уздечка: короткая, натянутая, нормальная _________________________________________</w:t>
      </w:r>
    </w:p>
    <w:p w:rsidR="00A10A9D" w:rsidRPr="007829CF" w:rsidRDefault="00A10A9D" w:rsidP="00D20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небо: высокое, узкое, низкое, укороченное, нормальное _____________________________</w:t>
      </w:r>
    </w:p>
    <w:p w:rsidR="00A10A9D" w:rsidRPr="007829CF" w:rsidRDefault="00A10A9D" w:rsidP="00D20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б) подвижность:</w:t>
      </w:r>
    </w:p>
    <w:p w:rsidR="00A10A9D" w:rsidRPr="007829CF" w:rsidRDefault="00A10A9D" w:rsidP="00D20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губы: малоподвижные, подвижные _______________________________________________</w:t>
      </w:r>
    </w:p>
    <w:p w:rsidR="00A10A9D" w:rsidRPr="007829CF" w:rsidRDefault="00A10A9D" w:rsidP="00D20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язык: малоподвижен, склонен к сужению, кренится влево (вправо) 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11.  Состояние зрительного восприятия: ____________________________________________      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12.  Общая характеристика речи: 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а) звукопроизношение: ________________________________________________________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Р+Л _________________________________________________________________________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Свистящие ___________________________________________________________________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Шипящие ____________________________________________________________________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Прочие _____________________________________________________________________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б) дифференциация звуков на слух: 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в) темп и внятность речи: _______________________________________________________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г) голос и речевое дыхание: 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13. Состояние функций фонематического анализа, синтеза, представлений, восприятия:_________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_______________________________________________________________________________      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14. Логопедическое заключение: 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15.  Динамика речевых нарушений: 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16. Результаты устранения нарушений: _____________________________________________     _______________________________________________________________________________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17. Дата выпуска: ___________________________________________________________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Учитель-логопед: ___________________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 5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829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82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Речевая карта   </w:t>
      </w:r>
      <w:r w:rsidRPr="007829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829C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7829C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10A9D" w:rsidRPr="007829CF" w:rsidRDefault="00A10A9D" w:rsidP="00596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Дата зачисления 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1. Ф.И. _________________________________________________  полных лет 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2. Школа ______________ класс ______________ обучается в школе 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 год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3. Успеваемость по русскому языку 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 чтению 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 математике 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4. Гностические функции: 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Предметный гнозис  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Буквенный гнозис ________________________________________________________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Дорисовывание  изображений 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A10A9D" w:rsidRPr="007829CF" w:rsidRDefault="00A10A9D" w:rsidP="00E246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Состояние общей и мелкой моторики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A10A9D" w:rsidRPr="007829CF" w:rsidRDefault="00A10A9D" w:rsidP="00E246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Графомоторные навыки 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10A9D" w:rsidRPr="007829CF" w:rsidRDefault="00A10A9D" w:rsidP="00D20F2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83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Состояние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артикуляторной моторики 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10A9D" w:rsidRPr="007829CF" w:rsidRDefault="00A10A9D" w:rsidP="00E246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Состояние звукопроизношения _________________________________________________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9. Состояние фонематического слуха ____________________________________________     ____________________________________________________________________________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10.   Звукослоговое воспроизведение 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A10A9D" w:rsidRPr="007829CF" w:rsidRDefault="00A10A9D" w:rsidP="00D20F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11. Состояние функций фонематического анализа, синтеза, восприятия, представлений ____________________________________________________________________________________________________________________________________________________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A10A9D" w:rsidRPr="007829CF" w:rsidRDefault="00A10A9D" w:rsidP="00D20F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12. Пространственно-временные навыки 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A10A9D" w:rsidRPr="007829CF" w:rsidRDefault="00A10A9D" w:rsidP="00E246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Состояние лексико-грамматического строя речи 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Словарный запас ________________________________________________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Словообразование __________________________________________________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Словоизменение _________________________________________________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Согласование слов______________________________________________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Предложно-падежные конструкции 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A10A9D" w:rsidRPr="007829CF" w:rsidRDefault="00A10A9D" w:rsidP="00D20F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14. Состояние связной речи (развернутость высказывания, логичность, последовательность изложения и т.д.) 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A10A9D" w:rsidRPr="007829CF" w:rsidRDefault="00A10A9D" w:rsidP="00D20F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15. Чтение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A10A9D" w:rsidRPr="00596830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Понимание прочитанного: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A10A9D" w:rsidRPr="007829CF" w:rsidRDefault="00A10A9D" w:rsidP="00D20F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16. Письмо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A10A9D" w:rsidRPr="007829CF" w:rsidRDefault="00A10A9D" w:rsidP="00596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96830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A10A9D" w:rsidRPr="007829CF" w:rsidRDefault="00A10A9D" w:rsidP="005968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17. Логопедическое заключение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______ </w:t>
      </w:r>
    </w:p>
    <w:p w:rsidR="00A10A9D" w:rsidRPr="00596830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596830" w:rsidRPr="00596830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A10A9D" w:rsidRPr="007829CF" w:rsidRDefault="00A10A9D" w:rsidP="00D20F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18. Динамика нарушений письменной речи 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A10A9D" w:rsidRPr="007829CF" w:rsidRDefault="00A10A9D" w:rsidP="00D20F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Результаты устранения нарушений ______________________________________</w:t>
      </w:r>
      <w:r w:rsidR="0059683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A10A9D" w:rsidRPr="00596830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596830" w:rsidRPr="00596830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Дата выпуска ______________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596830" w:rsidRPr="0059683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9683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Учитель-логопед __________________</w:t>
      </w:r>
    </w:p>
    <w:p w:rsidR="00A10A9D" w:rsidRPr="007829CF" w:rsidRDefault="00A10A9D" w:rsidP="00D2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10A9D" w:rsidRDefault="00A10A9D" w:rsidP="0059683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 6</w:t>
      </w:r>
    </w:p>
    <w:p w:rsidR="00596830" w:rsidRPr="007829CF" w:rsidRDefault="00596830" w:rsidP="0059683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29CF">
        <w:rPr>
          <w:rFonts w:ascii="Times New Roman" w:hAnsi="Times New Roman" w:cs="Times New Roman"/>
          <w:sz w:val="28"/>
          <w:szCs w:val="28"/>
          <w:lang w:eastAsia="ru-RU"/>
        </w:rPr>
        <w:t>Журнал одноразовых консультаций</w:t>
      </w:r>
    </w:p>
    <w:p w:rsidR="00A10A9D" w:rsidRPr="007829CF" w:rsidRDefault="00A10A9D" w:rsidP="007829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1128"/>
        <w:gridCol w:w="874"/>
        <w:gridCol w:w="802"/>
        <w:gridCol w:w="1275"/>
        <w:gridCol w:w="1985"/>
        <w:gridCol w:w="1701"/>
        <w:gridCol w:w="1466"/>
      </w:tblGrid>
      <w:tr w:rsidR="00A10A9D" w:rsidRPr="00290E00">
        <w:tc>
          <w:tcPr>
            <w:tcW w:w="462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128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874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Класс, школа</w:t>
            </w:r>
          </w:p>
        </w:tc>
        <w:tc>
          <w:tcPr>
            <w:tcW w:w="802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275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Домашний адрес, телефон</w:t>
            </w:r>
          </w:p>
        </w:tc>
        <w:tc>
          <w:tcPr>
            <w:tcW w:w="1985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 xml:space="preserve">Характерные ошибки </w:t>
            </w:r>
          </w:p>
        </w:tc>
        <w:tc>
          <w:tcPr>
            <w:tcW w:w="1701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Рекомендации</w:t>
            </w:r>
          </w:p>
        </w:tc>
        <w:tc>
          <w:tcPr>
            <w:tcW w:w="1466" w:type="dxa"/>
          </w:tcPr>
          <w:p w:rsidR="00A10A9D" w:rsidRPr="00290E00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90E00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A10A9D" w:rsidRPr="00563BC8">
        <w:tc>
          <w:tcPr>
            <w:tcW w:w="462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 Виктор</w:t>
            </w:r>
          </w:p>
        </w:tc>
        <w:tc>
          <w:tcPr>
            <w:tcW w:w="874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А,</w:t>
            </w: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320</w:t>
            </w:r>
          </w:p>
        </w:tc>
        <w:tc>
          <w:tcPr>
            <w:tcW w:w="802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2.09 04</w:t>
            </w:r>
          </w:p>
        </w:tc>
        <w:tc>
          <w:tcPr>
            <w:tcW w:w="1275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Белышева,</w:t>
            </w:r>
          </w:p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8, кв. 23</w:t>
            </w:r>
          </w:p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588-02-75</w:t>
            </w:r>
          </w:p>
        </w:tc>
        <w:tc>
          <w:tcPr>
            <w:tcW w:w="1985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чтении: пропуски, перестановки, не дочит. окончания, смысл прочитан. не понимает. На письме: аграм-змы, нарушение границ предложения, и т.д. </w:t>
            </w:r>
          </w:p>
        </w:tc>
        <w:tc>
          <w:tcPr>
            <w:tcW w:w="1701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МПК в школе № 34</w:t>
            </w:r>
          </w:p>
        </w:tc>
        <w:tc>
          <w:tcPr>
            <w:tcW w:w="1466" w:type="dxa"/>
          </w:tcPr>
          <w:p w:rsidR="00A10A9D" w:rsidRPr="007829CF" w:rsidRDefault="00A10A9D" w:rsidP="00782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Позвонить в шк. № 34</w:t>
            </w:r>
          </w:p>
        </w:tc>
      </w:tr>
    </w:tbl>
    <w:p w:rsidR="00A10A9D" w:rsidRPr="007829CF" w:rsidRDefault="00A10A9D" w:rsidP="007829C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Приложение № 7 </w:t>
      </w:r>
    </w:p>
    <w:p w:rsidR="00A10A9D" w:rsidRPr="00290E00" w:rsidRDefault="00A10A9D" w:rsidP="007829C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0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работы учителя-логопеда школы № </w:t>
      </w:r>
      <w:r w:rsidR="00290E00" w:rsidRPr="00290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</w:t>
      </w:r>
    </w:p>
    <w:p w:rsidR="00A10A9D" w:rsidRPr="00290E00" w:rsidRDefault="00A10A9D" w:rsidP="007829C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0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_____  -</w:t>
      </w:r>
      <w:r w:rsidRPr="00290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0E00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290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A10A9D" w:rsidRPr="003B5266" w:rsidRDefault="00A10A9D" w:rsidP="007829C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526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B52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задачами</w:t>
      </w:r>
      <w:r w:rsidRPr="003B526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учителя-логопеда логопедического пункта  </w:t>
      </w:r>
      <w:r w:rsidRPr="003B52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являются:</w:t>
      </w:r>
    </w:p>
    <w:p w:rsidR="00A10A9D" w:rsidRPr="003B5266" w:rsidRDefault="00A10A9D" w:rsidP="007829C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266">
        <w:rPr>
          <w:rFonts w:ascii="Times New Roman" w:hAnsi="Times New Roman" w:cs="Times New Roman"/>
          <w:sz w:val="24"/>
          <w:szCs w:val="24"/>
          <w:lang w:eastAsia="ru-RU"/>
        </w:rPr>
        <w:t>1. Раннее выявление детей с дефектами устной и письменной речи.</w:t>
      </w:r>
    </w:p>
    <w:p w:rsidR="00A10A9D" w:rsidRPr="003B5266" w:rsidRDefault="00A10A9D" w:rsidP="007829C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266">
        <w:rPr>
          <w:rFonts w:ascii="Times New Roman" w:hAnsi="Times New Roman" w:cs="Times New Roman"/>
          <w:sz w:val="24"/>
          <w:szCs w:val="24"/>
          <w:lang w:eastAsia="ru-RU"/>
        </w:rPr>
        <w:t>2. Повышение эффективности логопедического обслуживания.</w:t>
      </w:r>
    </w:p>
    <w:p w:rsidR="00A10A9D" w:rsidRPr="003B5266" w:rsidRDefault="00A10A9D" w:rsidP="007829C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266">
        <w:rPr>
          <w:rFonts w:ascii="Times New Roman" w:hAnsi="Times New Roman" w:cs="Times New Roman"/>
          <w:sz w:val="24"/>
          <w:szCs w:val="24"/>
          <w:lang w:eastAsia="ru-RU"/>
        </w:rPr>
        <w:t>3. Обеспечение чёткой преемственности между коррекционными программами и программами начальной школы.</w:t>
      </w:r>
    </w:p>
    <w:p w:rsidR="00A10A9D" w:rsidRPr="003B5266" w:rsidRDefault="00A10A9D" w:rsidP="007829C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266">
        <w:rPr>
          <w:rFonts w:ascii="Times New Roman" w:hAnsi="Times New Roman" w:cs="Times New Roman"/>
          <w:sz w:val="24"/>
          <w:szCs w:val="24"/>
          <w:lang w:eastAsia="ru-RU"/>
        </w:rPr>
        <w:t>4. Пропаганда логопедических знаний среди учителей и родителей.</w:t>
      </w:r>
    </w:p>
    <w:p w:rsidR="00A10A9D" w:rsidRPr="003B5266" w:rsidRDefault="00A10A9D" w:rsidP="007829C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266">
        <w:rPr>
          <w:rFonts w:ascii="Times New Roman" w:hAnsi="Times New Roman" w:cs="Times New Roman"/>
          <w:sz w:val="24"/>
          <w:szCs w:val="24"/>
          <w:lang w:eastAsia="ru-RU"/>
        </w:rPr>
        <w:t>5. Оснащение логопедического пункта в рамках выделенных средств.</w:t>
      </w:r>
    </w:p>
    <w:p w:rsidR="00A10A9D" w:rsidRPr="003B5266" w:rsidRDefault="00A10A9D" w:rsidP="007829C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266">
        <w:rPr>
          <w:rFonts w:ascii="Times New Roman" w:hAnsi="Times New Roman" w:cs="Times New Roman"/>
          <w:sz w:val="24"/>
          <w:szCs w:val="24"/>
          <w:lang w:eastAsia="ru-RU"/>
        </w:rPr>
        <w:t>6. Повышение собственной квалификации.</w:t>
      </w:r>
    </w:p>
    <w:p w:rsidR="00A10A9D" w:rsidRPr="00290E00" w:rsidRDefault="00A10A9D" w:rsidP="007829C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90E00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290E00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Для реализации</w:t>
      </w:r>
      <w:r w:rsidRPr="00290E00">
        <w:rPr>
          <w:rFonts w:ascii="Times New Roman" w:hAnsi="Times New Roman" w:cs="Times New Roman"/>
          <w:sz w:val="26"/>
          <w:szCs w:val="26"/>
          <w:lang w:eastAsia="ru-RU"/>
        </w:rPr>
        <w:t xml:space="preserve"> поставленных задач </w:t>
      </w:r>
      <w:r w:rsidRPr="00290E00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планируется: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1"/>
        <w:gridCol w:w="3236"/>
      </w:tblGrid>
      <w:tr w:rsidR="00A10A9D" w:rsidRPr="00290E00" w:rsidTr="00596830">
        <w:trPr>
          <w:trHeight w:val="243"/>
          <w:jc w:val="center"/>
        </w:trPr>
        <w:tc>
          <w:tcPr>
            <w:tcW w:w="6661" w:type="dxa"/>
          </w:tcPr>
          <w:p w:rsidR="00A10A9D" w:rsidRPr="00290E00" w:rsidRDefault="00A10A9D" w:rsidP="0079505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работы</w:t>
            </w:r>
          </w:p>
        </w:tc>
        <w:tc>
          <w:tcPr>
            <w:tcW w:w="3236" w:type="dxa"/>
          </w:tcPr>
          <w:p w:rsidR="00A10A9D" w:rsidRPr="00290E0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10A9D" w:rsidRPr="00596830" w:rsidTr="00596830">
        <w:trPr>
          <w:trHeight w:val="1293"/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1. Обследование обучащихся начальных классов по кустовым школам: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 xml:space="preserve">                   а) первичное обследование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 xml:space="preserve">                   б) текущее обследование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 xml:space="preserve">                   в) итоговое обследование.                                 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С 1.09 по 15.09.__, с 15.05.__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по окончание учебного года.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В течение учебного года.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15.05.__-25.05.__.</w:t>
            </w:r>
          </w:p>
        </w:tc>
      </w:tr>
      <w:tr w:rsidR="00A10A9D" w:rsidRPr="00596830" w:rsidTr="00596830">
        <w:trPr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2. Комплектование групп.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С 1.09 по 15.09.__.</w:t>
            </w:r>
          </w:p>
        </w:tc>
      </w:tr>
      <w:tr w:rsidR="00A10A9D" w:rsidRPr="00596830" w:rsidTr="00596830">
        <w:trPr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3. Составление расписания фронтальных, индивидуальных занятий, многоразовых консультаций.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С 12.09 по 16.09.__.</w:t>
            </w:r>
          </w:p>
        </w:tc>
      </w:tr>
      <w:tr w:rsidR="00A10A9D" w:rsidRPr="00596830" w:rsidTr="00596830">
        <w:trPr>
          <w:trHeight w:val="328"/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 xml:space="preserve">4. Проведение фронтальных, индивидуальных занятий. 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0A9D" w:rsidRPr="00596830" w:rsidTr="00596830">
        <w:trPr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5. Проведение одноразовых, многоразовых консультаций для обучающихся.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0A9D" w:rsidRPr="00596830" w:rsidTr="00596830">
        <w:trPr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6. Связь с родителями и учителями: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 xml:space="preserve">                    - присутствие на занятиях,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 xml:space="preserve">                    - родительские собрания,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 xml:space="preserve">                    - беседы и консультации,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взаимодействие с целью выработки единой направленности в работе.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0A9D" w:rsidRPr="00596830" w:rsidTr="00596830">
        <w:trPr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7. Консультативная работа: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- консультации для учителей,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- консультации для родителей.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0A9D" w:rsidRPr="00596830" w:rsidTr="00596830">
        <w:trPr>
          <w:trHeight w:val="830"/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Пропаганда логопедических знаний: выступления на учительских конференциях, на МО начальных классов, на школьных педсоветах, на родительских собраниях и т.д.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0A9D" w:rsidRPr="00596830" w:rsidTr="00596830">
        <w:trPr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9. Изготовление дидактического и наглядного материала. Работа по оснащению и оформлению кабинета.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0A9D" w:rsidRPr="00596830" w:rsidTr="00596830">
        <w:trPr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10. Повышение деловой квалификации: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 xml:space="preserve">городские и районные семинары и уроки, 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мероприятия на базе  АППО СПб и РГПУ    им.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 xml:space="preserve">А.И. Герцена, МО района и города.  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0A9D" w:rsidRPr="00596830" w:rsidTr="00596830">
        <w:trPr>
          <w:jc w:val="center"/>
        </w:trPr>
        <w:tc>
          <w:tcPr>
            <w:tcW w:w="6661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11. Организационная работа:</w:t>
            </w:r>
            <w:r w:rsidR="00596830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596830">
              <w:rPr>
                <w:rFonts w:ascii="Times New Roman" w:hAnsi="Times New Roman" w:cs="Times New Roman"/>
                <w:lang w:eastAsia="ru-RU"/>
              </w:rPr>
              <w:t>- ведение документации:</w:t>
            </w:r>
          </w:p>
          <w:p w:rsidR="00A10A9D" w:rsidRPr="00596830" w:rsidRDefault="00A10A9D" w:rsidP="007829CF">
            <w:pPr>
              <w:keepNext/>
              <w:keepLines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Журнал логопедического пункта.</w:t>
            </w:r>
          </w:p>
          <w:p w:rsidR="00A10A9D" w:rsidRPr="00596830" w:rsidRDefault="00A10A9D" w:rsidP="007829CF">
            <w:pPr>
              <w:keepNext/>
              <w:keepLines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 xml:space="preserve">Журнал обследования. </w:t>
            </w:r>
          </w:p>
          <w:p w:rsidR="00A10A9D" w:rsidRPr="00596830" w:rsidRDefault="00A10A9D" w:rsidP="007829CF">
            <w:pPr>
              <w:keepNext/>
              <w:keepLines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Журнал одноразовых консультаций.</w:t>
            </w:r>
          </w:p>
          <w:p w:rsidR="00A10A9D" w:rsidRPr="00596830" w:rsidRDefault="00A10A9D" w:rsidP="007829CF">
            <w:pPr>
              <w:keepNext/>
              <w:keepLines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Списки зачисленных детей.</w:t>
            </w:r>
          </w:p>
          <w:p w:rsidR="00A10A9D" w:rsidRPr="00596830" w:rsidRDefault="00A10A9D" w:rsidP="007829CF">
            <w:pPr>
              <w:keepNext/>
              <w:keepLines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Речевые карты.</w:t>
            </w:r>
          </w:p>
          <w:p w:rsidR="00A10A9D" w:rsidRPr="00596830" w:rsidRDefault="00A10A9D" w:rsidP="007829CF">
            <w:pPr>
              <w:keepNext/>
              <w:keepLines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Перспективное планирование.</w:t>
            </w:r>
          </w:p>
          <w:p w:rsidR="00A10A9D" w:rsidRPr="00596830" w:rsidRDefault="00A10A9D" w:rsidP="007829CF">
            <w:pPr>
              <w:keepNext/>
              <w:keepLines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Списки детей посещавших л/пункт.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- составление годового отчёта о работе.</w:t>
            </w:r>
          </w:p>
        </w:tc>
        <w:tc>
          <w:tcPr>
            <w:tcW w:w="3236" w:type="dxa"/>
          </w:tcPr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К 01.10.__ года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К 01.11.__ года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К 01.10.__года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К 16.05.__ года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596830">
              <w:rPr>
                <w:rFonts w:ascii="Times New Roman" w:hAnsi="Times New Roman" w:cs="Times New Roman"/>
                <w:lang w:eastAsia="ru-RU"/>
              </w:rPr>
              <w:t>С 16.05.__ по 25.05.__.</w:t>
            </w:r>
          </w:p>
          <w:p w:rsidR="00A10A9D" w:rsidRPr="00596830" w:rsidRDefault="00A10A9D" w:rsidP="007829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95050" w:rsidRDefault="00795050" w:rsidP="007829C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10A9D" w:rsidRPr="00795050" w:rsidRDefault="00A10A9D" w:rsidP="007829C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96830">
        <w:rPr>
          <w:rFonts w:ascii="Times New Roman" w:hAnsi="Times New Roman" w:cs="Times New Roman"/>
          <w:lang w:eastAsia="ru-RU"/>
        </w:rPr>
        <w:t xml:space="preserve">  Учитель-логопед  _______________ /          </w:t>
      </w:r>
      <w:r w:rsidR="00795050">
        <w:rPr>
          <w:rFonts w:ascii="Times New Roman" w:hAnsi="Times New Roman" w:cs="Times New Roman"/>
          <w:lang w:eastAsia="ru-RU"/>
        </w:rPr>
        <w:t xml:space="preserve">                  « </w:t>
      </w:r>
      <w:r w:rsidRPr="00596830">
        <w:rPr>
          <w:rFonts w:ascii="Times New Roman" w:hAnsi="Times New Roman" w:cs="Times New Roman"/>
          <w:lang w:eastAsia="ru-RU"/>
        </w:rPr>
        <w:t>__</w:t>
      </w:r>
      <w:r w:rsidR="00795050">
        <w:rPr>
          <w:rFonts w:ascii="Times New Roman" w:hAnsi="Times New Roman" w:cs="Times New Roman"/>
          <w:lang w:eastAsia="ru-RU"/>
        </w:rPr>
        <w:t>»</w:t>
      </w:r>
      <w:r w:rsidRPr="00596830">
        <w:rPr>
          <w:rFonts w:ascii="Times New Roman" w:hAnsi="Times New Roman" w:cs="Times New Roman"/>
          <w:lang w:eastAsia="ru-RU"/>
        </w:rPr>
        <w:t xml:space="preserve"> </w:t>
      </w:r>
      <w:r w:rsidR="00795050">
        <w:rPr>
          <w:rFonts w:ascii="Times New Roman" w:hAnsi="Times New Roman" w:cs="Times New Roman"/>
          <w:lang w:eastAsia="ru-RU"/>
        </w:rPr>
        <w:t>«</w:t>
      </w:r>
      <w:r w:rsidRPr="00596830">
        <w:rPr>
          <w:rFonts w:ascii="Times New Roman" w:hAnsi="Times New Roman" w:cs="Times New Roman"/>
          <w:lang w:eastAsia="ru-RU"/>
        </w:rPr>
        <w:t xml:space="preserve">  __</w:t>
      </w:r>
      <w:r w:rsidR="00795050">
        <w:rPr>
          <w:rFonts w:ascii="Times New Roman" w:hAnsi="Times New Roman" w:cs="Times New Roman"/>
          <w:lang w:eastAsia="ru-RU"/>
        </w:rPr>
        <w:t>________»</w:t>
      </w:r>
      <w:r w:rsidRPr="00596830">
        <w:rPr>
          <w:rFonts w:ascii="Times New Roman" w:hAnsi="Times New Roman" w:cs="Times New Roman"/>
          <w:lang w:eastAsia="ru-RU"/>
        </w:rPr>
        <w:t xml:space="preserve">  </w:t>
      </w:r>
      <w:r w:rsidR="00795050">
        <w:rPr>
          <w:rFonts w:ascii="Times New Roman" w:hAnsi="Times New Roman" w:cs="Times New Roman"/>
          <w:lang w:eastAsia="ru-RU"/>
        </w:rPr>
        <w:t xml:space="preserve">  20</w:t>
      </w:r>
      <w:r w:rsidRPr="00596830">
        <w:rPr>
          <w:rFonts w:ascii="Times New Roman" w:hAnsi="Times New Roman" w:cs="Times New Roman"/>
          <w:lang w:eastAsia="ru-RU"/>
        </w:rPr>
        <w:t>___ год.</w:t>
      </w:r>
    </w:p>
    <w:p w:rsidR="00A10A9D" w:rsidRPr="007829CF" w:rsidRDefault="00A10A9D" w:rsidP="004A5F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A10A9D" w:rsidRPr="007829CF" w:rsidSect="004A5F1C">
          <w:footerReference w:type="default" r:id="rId7"/>
          <w:footerReference w:type="first" r:id="rId8"/>
          <w:pgSz w:w="11909" w:h="16834"/>
          <w:pgMar w:top="899" w:right="851" w:bottom="719" w:left="1440" w:header="720" w:footer="720" w:gutter="0"/>
          <w:pgNumType w:start="1"/>
          <w:cols w:space="720"/>
        </w:sectPr>
      </w:pPr>
    </w:p>
    <w:p w:rsidR="00795050" w:rsidRDefault="00A10A9D" w:rsidP="00447CC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№ 8       </w:t>
      </w:r>
    </w:p>
    <w:p w:rsidR="00A10A9D" w:rsidRDefault="00A10A9D" w:rsidP="00447C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</w:t>
      </w:r>
    </w:p>
    <w:p w:rsidR="00A10A9D" w:rsidRPr="003B5266" w:rsidRDefault="00A10A9D" w:rsidP="004A5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5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A10A9D" w:rsidRPr="003B5266" w:rsidRDefault="00A10A9D" w:rsidP="004A5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3B5266">
        <w:rPr>
          <w:rFonts w:ascii="Times New Roman" w:hAnsi="Times New Roman" w:cs="Times New Roman"/>
          <w:sz w:val="26"/>
          <w:szCs w:val="26"/>
          <w:lang w:eastAsia="ru-RU"/>
        </w:rPr>
        <w:t xml:space="preserve">о работе логопедического пункта  школы № </w:t>
      </w:r>
      <w:r w:rsidR="00290E00" w:rsidRPr="003B526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641 </w:t>
      </w:r>
      <w:r w:rsidRPr="003B5266">
        <w:rPr>
          <w:rFonts w:ascii="Times New Roman" w:hAnsi="Times New Roman" w:cs="Times New Roman"/>
          <w:sz w:val="26"/>
          <w:szCs w:val="26"/>
          <w:u w:val="single"/>
          <w:lang w:eastAsia="ru-RU"/>
        </w:rPr>
        <w:t>Невского района</w:t>
      </w:r>
    </w:p>
    <w:p w:rsidR="00A10A9D" w:rsidRPr="003B5266" w:rsidRDefault="00A10A9D" w:rsidP="004A5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B5266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="00795050">
        <w:rPr>
          <w:rFonts w:ascii="Times New Roman" w:hAnsi="Times New Roman" w:cs="Times New Roman"/>
          <w:sz w:val="26"/>
          <w:szCs w:val="26"/>
          <w:u w:val="single"/>
          <w:lang w:eastAsia="ru-RU"/>
        </w:rPr>
        <w:t>20 _____/ 20_______</w:t>
      </w:r>
      <w:r w:rsidRPr="003B5266">
        <w:rPr>
          <w:rFonts w:ascii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A10A9D" w:rsidRPr="003B5266" w:rsidRDefault="00A10A9D" w:rsidP="004A5F1C">
      <w:pPr>
        <w:keepNext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A9D" w:rsidRPr="003B5266" w:rsidRDefault="00A10A9D" w:rsidP="004A5F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3B526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Учитель-логопед:  </w:t>
      </w:r>
      <w:r w:rsidRPr="003B526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A10A9D" w:rsidRPr="007829CF" w:rsidRDefault="00A10A9D" w:rsidP="004A5F1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829CF">
        <w:rPr>
          <w:rFonts w:ascii="Times New Roman" w:hAnsi="Times New Roman" w:cs="Times New Roman"/>
          <w:lang w:eastAsia="ru-RU"/>
        </w:rPr>
        <w:t>( Фамилия, Имя, Отчество)</w:t>
      </w:r>
    </w:p>
    <w:p w:rsidR="00A10A9D" w:rsidRPr="007829CF" w:rsidRDefault="00A10A9D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1. Количество школ в микрорайоне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Из них обследовано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2. Логопедической работой охвачено школ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Количество учащихся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школа №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школа №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школа №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школа №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3. Количество начальных классов в микрорайоне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Из них обследовано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4. Количество учеников, обслуживаемых по классам:</w:t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1 класс (1-4)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3 класс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</w:t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1 класс (1-3)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4 класс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2 класс        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5-11 класс 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5. Количество детей перешедших из дошкольных учреждений:</w:t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а) из речевых детских садов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б) из детских поликлиник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6. Коли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чество одноразовых консультаций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7. Количество детей, получивших многоразовые консультации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Количество многоразовых консультаций  ________________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8. Распределение детей по количеству дефектных звуков:</w:t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с 1 звуком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 4 звуками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 7 звуками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</w:p>
    <w:p w:rsidR="00A10A9D" w:rsidRPr="007829CF" w:rsidRDefault="00A10A9D" w:rsidP="004A5F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с 2 звуком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 5 звуками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 8 звуками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с 3 звуком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 6 звуками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 13 звуками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9. Число неправильных звуков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Из них исправлено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10. Охват по недостаткам (</w:t>
      </w:r>
      <w:r w:rsidRPr="007829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11. Выбыло до окончания занятий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а) по уважительной причине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б) без уважительной причины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12. Контакты со специалистами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>с медсестрой, психологом, социальным педагогом, учителями.</w:t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13. Аттестация:</w:t>
      </w:r>
    </w:p>
    <w:p w:rsidR="00A10A9D" w:rsidRPr="00795050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050">
        <w:rPr>
          <w:rFonts w:ascii="Times New Roman" w:hAnsi="Times New Roman" w:cs="Times New Roman"/>
          <w:sz w:val="24"/>
          <w:szCs w:val="24"/>
          <w:lang w:eastAsia="ru-RU"/>
        </w:rPr>
        <w:t xml:space="preserve">      а) время аттестации </w:t>
      </w:r>
      <w:r w:rsidRPr="00795050">
        <w:rPr>
          <w:rFonts w:ascii="Times New Roman" w:hAnsi="Times New Roman" w:cs="Times New Roman"/>
          <w:sz w:val="24"/>
          <w:szCs w:val="24"/>
          <w:lang w:eastAsia="ru-RU"/>
        </w:rPr>
        <w:tab/>
        <w:t>.    ________________________________</w:t>
      </w:r>
      <w:r w:rsidR="00795050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795050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79505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9505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9505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10A9D" w:rsidRPr="00795050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050">
        <w:rPr>
          <w:rFonts w:ascii="Times New Roman" w:hAnsi="Times New Roman" w:cs="Times New Roman"/>
          <w:sz w:val="24"/>
          <w:szCs w:val="24"/>
          <w:lang w:eastAsia="ru-RU"/>
        </w:rPr>
        <w:t xml:space="preserve">      б) итоги аттестации </w:t>
      </w:r>
      <w:r w:rsidRPr="00795050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  <w:r w:rsidR="0079505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79505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10A9D" w:rsidRPr="00795050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050">
        <w:rPr>
          <w:rFonts w:ascii="Times New Roman" w:hAnsi="Times New Roman" w:cs="Times New Roman"/>
          <w:sz w:val="24"/>
          <w:szCs w:val="24"/>
          <w:lang w:eastAsia="ru-RU"/>
        </w:rPr>
        <w:t>14. Условия работы:</w:t>
      </w:r>
    </w:p>
    <w:p w:rsidR="00A10A9D" w:rsidRPr="00795050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050">
        <w:rPr>
          <w:rFonts w:ascii="Times New Roman" w:hAnsi="Times New Roman" w:cs="Times New Roman"/>
          <w:sz w:val="24"/>
          <w:szCs w:val="24"/>
          <w:lang w:eastAsia="ru-RU"/>
        </w:rPr>
        <w:t xml:space="preserve">      а) помещение </w:t>
      </w:r>
      <w:r w:rsidRPr="0079505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95050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7950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10A9D" w:rsidRPr="00795050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050">
        <w:rPr>
          <w:rFonts w:ascii="Times New Roman" w:hAnsi="Times New Roman" w:cs="Times New Roman"/>
          <w:sz w:val="24"/>
          <w:szCs w:val="24"/>
          <w:lang w:eastAsia="ru-RU"/>
        </w:rPr>
        <w:t xml:space="preserve">      б) мебель </w:t>
      </w:r>
      <w:r w:rsidRPr="0079505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________________________________________________________________    </w:t>
      </w:r>
    </w:p>
    <w:p w:rsidR="00A10A9D" w:rsidRPr="00795050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0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_________________________________________________________________</w:t>
      </w: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      в) т.с.о.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.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0A9D" w:rsidRPr="007829CF" w:rsidRDefault="00A10A9D" w:rsidP="004A5F1C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16. Повышение собственной квалификации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A10A9D" w:rsidRPr="007829CF" w:rsidRDefault="00A10A9D" w:rsidP="004A5F1C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10A9D" w:rsidRPr="00795050" w:rsidRDefault="00A10A9D" w:rsidP="004A5F1C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A10A9D" w:rsidRPr="00795050" w:rsidRDefault="00A10A9D" w:rsidP="004A5F1C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A9D" w:rsidRPr="007829CF" w:rsidRDefault="00A10A9D" w:rsidP="004A5F1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Pr="007829CF" w:rsidRDefault="00A10A9D" w:rsidP="004A5F1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Default="00A10A9D" w:rsidP="004A5F1C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D20F2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Приложение к годовому отчету № 1 </w:t>
      </w:r>
    </w:p>
    <w:p w:rsidR="00795050" w:rsidRPr="00795050" w:rsidRDefault="00795050" w:rsidP="004A5F1C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A9D" w:rsidRPr="00795050" w:rsidRDefault="00A10A9D" w:rsidP="004A5F1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795050">
        <w:rPr>
          <w:rFonts w:ascii="Times New Roman" w:hAnsi="Times New Roman" w:cs="Times New Roman"/>
          <w:sz w:val="26"/>
          <w:szCs w:val="26"/>
          <w:lang w:eastAsia="ru-RU"/>
        </w:rPr>
        <w:t>Таблица</w:t>
      </w:r>
    </w:p>
    <w:p w:rsidR="00A10A9D" w:rsidRPr="00795050" w:rsidRDefault="00A10A9D" w:rsidP="004A5F1C">
      <w:pPr>
        <w:keepNext/>
        <w:spacing w:after="0" w:line="480" w:lineRule="auto"/>
        <w:jc w:val="center"/>
        <w:outlineLvl w:val="3"/>
        <w:rPr>
          <w:rFonts w:ascii="Times New Roman" w:hAnsi="Times New Roman" w:cs="Times New Roman"/>
          <w:sz w:val="26"/>
          <w:szCs w:val="26"/>
          <w:lang w:eastAsia="ru-RU"/>
        </w:rPr>
      </w:pPr>
      <w:r w:rsidRPr="00795050">
        <w:rPr>
          <w:rFonts w:ascii="Times New Roman" w:hAnsi="Times New Roman" w:cs="Times New Roman"/>
          <w:sz w:val="26"/>
          <w:szCs w:val="26"/>
          <w:lang w:eastAsia="ru-RU"/>
        </w:rPr>
        <w:t>Результаты охвата по структуре и видам нарушений речи.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0"/>
        <w:gridCol w:w="2222"/>
        <w:gridCol w:w="1331"/>
        <w:gridCol w:w="1351"/>
        <w:gridCol w:w="1382"/>
        <w:gridCol w:w="1290"/>
      </w:tblGrid>
      <w:tr w:rsidR="00A10A9D" w:rsidRPr="003B5266">
        <w:trPr>
          <w:trHeight w:val="1105"/>
        </w:trPr>
        <w:tc>
          <w:tcPr>
            <w:tcW w:w="2268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Основные группы недостатков по структуре    дефекта</w:t>
            </w:r>
          </w:p>
        </w:tc>
        <w:tc>
          <w:tcPr>
            <w:tcW w:w="2520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Основные группы недостатков по   видам речевого нарушения</w:t>
            </w:r>
          </w:p>
        </w:tc>
        <w:tc>
          <w:tcPr>
            <w:tcW w:w="1440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Всего посещало</w:t>
            </w:r>
          </w:p>
        </w:tc>
        <w:tc>
          <w:tcPr>
            <w:tcW w:w="1440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Всего закончило</w:t>
            </w:r>
          </w:p>
        </w:tc>
        <w:tc>
          <w:tcPr>
            <w:tcW w:w="1440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Продолжат занятия</w:t>
            </w:r>
          </w:p>
        </w:tc>
        <w:tc>
          <w:tcPr>
            <w:tcW w:w="1368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Без динамики</w:t>
            </w:r>
          </w:p>
        </w:tc>
      </w:tr>
      <w:tr w:rsidR="00A10A9D" w:rsidRPr="00563BC8">
        <w:trPr>
          <w:cantSplit/>
          <w:trHeight w:val="434"/>
        </w:trPr>
        <w:tc>
          <w:tcPr>
            <w:tcW w:w="2268" w:type="dxa"/>
            <w:vMerge w:val="restart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Фонетические нарушения</w:t>
            </w:r>
          </w:p>
        </w:tc>
        <w:tc>
          <w:tcPr>
            <w:tcW w:w="2520" w:type="dxa"/>
            <w:vAlign w:val="center"/>
          </w:tcPr>
          <w:p w:rsidR="00A10A9D" w:rsidRDefault="00A10A9D" w:rsidP="0048615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Дислалия</w:t>
            </w:r>
          </w:p>
          <w:p w:rsidR="003B5266" w:rsidRPr="007829CF" w:rsidRDefault="003B5266" w:rsidP="0048615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347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10A9D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Полиморфное</w:t>
            </w:r>
          </w:p>
          <w:p w:rsidR="003B5266" w:rsidRPr="007829CF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328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10A9D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Сигматизм</w:t>
            </w:r>
          </w:p>
          <w:p w:rsidR="003B5266" w:rsidRPr="007829CF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684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10A9D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Ротацизм + ламбдацизм</w:t>
            </w:r>
          </w:p>
          <w:p w:rsidR="003B5266" w:rsidRPr="007829CF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344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10A9D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Ротацизм</w:t>
            </w:r>
          </w:p>
          <w:p w:rsidR="003B5266" w:rsidRPr="007829CF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327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10A9D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Ламбдацизм</w:t>
            </w:r>
          </w:p>
          <w:p w:rsidR="003B5266" w:rsidRPr="007829CF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475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10A9D" w:rsidRDefault="00A10A9D" w:rsidP="0048615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Дизартрия</w:t>
            </w:r>
          </w:p>
          <w:p w:rsidR="003B5266" w:rsidRPr="007829CF" w:rsidRDefault="003B5266" w:rsidP="0048615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539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3B5266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A9D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Полиморфное</w:t>
            </w:r>
          </w:p>
          <w:p w:rsidR="003B5266" w:rsidRPr="007829CF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518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3B5266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A9D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Сигматизм</w:t>
            </w:r>
          </w:p>
          <w:p w:rsidR="003B5266" w:rsidRPr="007829CF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720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10A9D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Ротацизм + ламбдацизм</w:t>
            </w:r>
          </w:p>
          <w:p w:rsidR="003B5266" w:rsidRPr="007829CF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353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10A9D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Ротацизм</w:t>
            </w:r>
          </w:p>
          <w:p w:rsidR="003B5266" w:rsidRPr="007829CF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0A9D" w:rsidRPr="00563BC8">
        <w:trPr>
          <w:cantSplit/>
          <w:trHeight w:val="500"/>
        </w:trPr>
        <w:tc>
          <w:tcPr>
            <w:tcW w:w="2268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10A9D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Ламбдацизм</w:t>
            </w:r>
          </w:p>
          <w:p w:rsidR="003B5266" w:rsidRPr="007829CF" w:rsidRDefault="003B5266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10A9D" w:rsidRDefault="00A10A9D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4A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2168"/>
        <w:gridCol w:w="1285"/>
        <w:gridCol w:w="1314"/>
        <w:gridCol w:w="1358"/>
        <w:gridCol w:w="1257"/>
      </w:tblGrid>
      <w:tr w:rsidR="00A10A9D" w:rsidRPr="003B5266" w:rsidTr="00795050">
        <w:tc>
          <w:tcPr>
            <w:tcW w:w="2232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lastRenderedPageBreak/>
              <w:br w:type="page"/>
              <w:t>Основные группы недостатков по структуре    дефекта</w:t>
            </w:r>
          </w:p>
        </w:tc>
        <w:tc>
          <w:tcPr>
            <w:tcW w:w="2216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Основные группы недостатков по   видам речевого нарушения</w:t>
            </w:r>
          </w:p>
        </w:tc>
        <w:tc>
          <w:tcPr>
            <w:tcW w:w="1306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Всего посещало</w:t>
            </w:r>
          </w:p>
        </w:tc>
        <w:tc>
          <w:tcPr>
            <w:tcW w:w="1331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Всего закончило</w:t>
            </w:r>
          </w:p>
        </w:tc>
        <w:tc>
          <w:tcPr>
            <w:tcW w:w="1369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Продолжат занятия</w:t>
            </w:r>
          </w:p>
        </w:tc>
        <w:tc>
          <w:tcPr>
            <w:tcW w:w="1272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266">
              <w:rPr>
                <w:rFonts w:ascii="Times New Roman" w:hAnsi="Times New Roman" w:cs="Times New Roman"/>
                <w:lang w:eastAsia="ru-RU"/>
              </w:rPr>
              <w:t>Без динамики</w:t>
            </w:r>
          </w:p>
        </w:tc>
      </w:tr>
      <w:tr w:rsidR="00A10A9D" w:rsidRPr="00563BC8" w:rsidTr="00795050">
        <w:trPr>
          <w:cantSplit/>
          <w:trHeight w:val="318"/>
        </w:trPr>
        <w:tc>
          <w:tcPr>
            <w:tcW w:w="2232" w:type="dxa"/>
            <w:vMerge w:val="restart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Фонетико- фонематические нарушения</w:t>
            </w: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Дислалия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  <w:trHeight w:val="296"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Полиморфное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Парасигматизм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Параротацизм + параламбдацизм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Параротацизм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Параламбдацизм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Дизартрия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Полиморфное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Парасигматизм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Параротацизм + параламбдацизм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Параротацизм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Параламбдацизм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Дисграфия артикуляторно- акустическая плюс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Дислалия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Полиморфное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Парасигматизм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Параротацизм + параламбдацизм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Параротацизм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Параламбдацизм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Дизартрия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Полиморфное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Парасигматизм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Параротацизм + параламбдацизм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Параротацизм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Параламбдацизм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 w:rsidTr="00795050">
        <w:trPr>
          <w:cantSplit/>
        </w:trPr>
        <w:tc>
          <w:tcPr>
            <w:tcW w:w="2232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Дисграфия на основе нарушений фонемного распознования (акустическая)</w:t>
            </w:r>
          </w:p>
        </w:tc>
        <w:tc>
          <w:tcPr>
            <w:tcW w:w="1306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A10A9D" w:rsidRPr="007829CF" w:rsidRDefault="00A10A9D" w:rsidP="004A5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5"/>
        <w:gridCol w:w="2450"/>
        <w:gridCol w:w="1336"/>
        <w:gridCol w:w="1351"/>
        <w:gridCol w:w="1373"/>
        <w:gridCol w:w="1289"/>
      </w:tblGrid>
      <w:tr w:rsidR="00A10A9D" w:rsidRPr="003B5266">
        <w:tc>
          <w:tcPr>
            <w:tcW w:w="2237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группы недостатков по структуре    дефекта</w:t>
            </w:r>
          </w:p>
        </w:tc>
        <w:tc>
          <w:tcPr>
            <w:tcW w:w="2574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группы недостатков по   видам речевого нарушения</w:t>
            </w:r>
          </w:p>
        </w:tc>
        <w:tc>
          <w:tcPr>
            <w:tcW w:w="1431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посещало</w:t>
            </w:r>
          </w:p>
        </w:tc>
        <w:tc>
          <w:tcPr>
            <w:tcW w:w="1434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закончило</w:t>
            </w:r>
          </w:p>
        </w:tc>
        <w:tc>
          <w:tcPr>
            <w:tcW w:w="1437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 занятия</w:t>
            </w:r>
          </w:p>
        </w:tc>
        <w:tc>
          <w:tcPr>
            <w:tcW w:w="1363" w:type="dxa"/>
            <w:vAlign w:val="center"/>
          </w:tcPr>
          <w:p w:rsidR="00A10A9D" w:rsidRPr="003B5266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динамики</w:t>
            </w:r>
          </w:p>
        </w:tc>
      </w:tr>
      <w:tr w:rsidR="00A10A9D" w:rsidRPr="00563BC8">
        <w:trPr>
          <w:cantSplit/>
        </w:trPr>
        <w:tc>
          <w:tcPr>
            <w:tcW w:w="2237" w:type="dxa"/>
            <w:vMerge w:val="restart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О.Н.Р.</w:t>
            </w: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Дислалия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Полиморфное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Сигматизм; парасигматизм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Ротацизм; Параротацизм + Ламбдацизм; Параламбдацизм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Ротацизм; Параротацизм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Ламбдацизм; Параламбдацизм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Дизартрия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Полиморфное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Сигматизм; парасигматизм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Ротацизм; Параротацизм + Ламбдацизм; Параламбдацизм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Ротацизм; Параротацизм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Ламбдацизм; Параламбдацизм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c>
          <w:tcPr>
            <w:tcW w:w="22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7829C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Н.О.Н.Р.</w:t>
            </w: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Дисграфия, Дислексия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 w:val="restart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Дисграфия, сопровождающаяся фонетическими нарушениями (Фонетическое нарушение вписывается в соответствии с таблицей)</w:t>
            </w:r>
          </w:p>
        </w:tc>
        <w:tc>
          <w:tcPr>
            <w:tcW w:w="1431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Полиморфное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Ламбдацизм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ротацизм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Дисграфия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Ринолалия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Заикание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  <w:trHeight w:val="310"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795050">
              <w:rPr>
                <w:rFonts w:ascii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cantSplit/>
          <w:trHeight w:val="534"/>
        </w:trPr>
        <w:tc>
          <w:tcPr>
            <w:tcW w:w="2237" w:type="dxa"/>
            <w:vMerge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A10A9D" w:rsidRPr="00795050" w:rsidRDefault="00A10A9D" w:rsidP="0048615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95050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31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3B5266" w:rsidRDefault="003B5266" w:rsidP="005F71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Default="003B5266" w:rsidP="005F71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Default="00A10A9D" w:rsidP="005F71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sz w:val="24"/>
          <w:szCs w:val="24"/>
          <w:lang w:eastAsia="ru-RU"/>
        </w:rPr>
        <w:t xml:space="preserve">«       » </w:t>
      </w:r>
      <w:r w:rsidRPr="007829CF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7829C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20</w:t>
      </w:r>
      <w:r w:rsidRPr="007829C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829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29C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учитель-логопед </w:t>
      </w:r>
      <w:r w:rsidRPr="007829C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(подпись)</w:t>
      </w:r>
    </w:p>
    <w:p w:rsidR="00795050" w:rsidRDefault="00795050" w:rsidP="005F71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66" w:rsidRPr="005F711B" w:rsidRDefault="003B5266" w:rsidP="005F71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Default="00A10A9D" w:rsidP="00D7153A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D20F2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к годовому отчету № 2</w:t>
      </w:r>
    </w:p>
    <w:p w:rsidR="00795050" w:rsidRPr="00D20F2C" w:rsidRDefault="00795050" w:rsidP="00D7153A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0A9D" w:rsidRPr="003B5266" w:rsidRDefault="00A10A9D" w:rsidP="00D71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266">
        <w:rPr>
          <w:rFonts w:ascii="Times New Roman" w:hAnsi="Times New Roman" w:cs="Times New Roman"/>
          <w:sz w:val="28"/>
          <w:szCs w:val="28"/>
          <w:lang w:eastAsia="ru-RU"/>
        </w:rPr>
        <w:t xml:space="preserve">Список учащихся, </w:t>
      </w:r>
    </w:p>
    <w:p w:rsidR="00A10A9D" w:rsidRPr="003B5266" w:rsidRDefault="00A10A9D" w:rsidP="00D71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266">
        <w:rPr>
          <w:rFonts w:ascii="Times New Roman" w:hAnsi="Times New Roman" w:cs="Times New Roman"/>
          <w:sz w:val="28"/>
          <w:szCs w:val="28"/>
          <w:lang w:eastAsia="ru-RU"/>
        </w:rPr>
        <w:t>зачисленных на занятия логопедического пункта</w:t>
      </w:r>
    </w:p>
    <w:p w:rsidR="00A10A9D" w:rsidRPr="003B5266" w:rsidRDefault="00A10A9D" w:rsidP="00D71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266">
        <w:rPr>
          <w:rFonts w:ascii="Times New Roman" w:hAnsi="Times New Roman" w:cs="Times New Roman"/>
          <w:sz w:val="28"/>
          <w:szCs w:val="28"/>
          <w:lang w:eastAsia="ru-RU"/>
        </w:rPr>
        <w:t>школы №  _____ Невского района на 01.10.20___ г</w:t>
      </w:r>
    </w:p>
    <w:p w:rsidR="00A10A9D" w:rsidRPr="007829CF" w:rsidRDefault="00A10A9D" w:rsidP="00D7153A">
      <w:pPr>
        <w:spacing w:after="0" w:line="240" w:lineRule="auto"/>
        <w:rPr>
          <w:rFonts w:ascii="Arial CYR" w:hAnsi="Arial CYR" w:cs="Arial CYR"/>
          <w:sz w:val="28"/>
          <w:szCs w:val="28"/>
          <w:lang w:eastAsia="ru-RU"/>
        </w:rPr>
      </w:pPr>
    </w:p>
    <w:tbl>
      <w:tblPr>
        <w:tblW w:w="1054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333"/>
        <w:gridCol w:w="948"/>
        <w:gridCol w:w="870"/>
        <w:gridCol w:w="2513"/>
        <w:gridCol w:w="1787"/>
        <w:gridCol w:w="1620"/>
      </w:tblGrid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7829CF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333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7829CF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948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7829CF">
              <w:rPr>
                <w:rFonts w:ascii="Times New Roman" w:hAnsi="Times New Roman" w:cs="Times New Roman"/>
                <w:lang w:eastAsia="ru-RU"/>
              </w:rPr>
              <w:t xml:space="preserve">Школа </w:t>
            </w:r>
          </w:p>
        </w:tc>
        <w:tc>
          <w:tcPr>
            <w:tcW w:w="87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7829CF">
              <w:rPr>
                <w:rFonts w:ascii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2513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7829CF">
              <w:rPr>
                <w:rFonts w:ascii="Times New Roman" w:hAnsi="Times New Roman" w:cs="Times New Roman"/>
                <w:lang w:eastAsia="ru-RU"/>
              </w:rPr>
              <w:t>Речевой диагноз</w:t>
            </w:r>
          </w:p>
        </w:tc>
        <w:tc>
          <w:tcPr>
            <w:tcW w:w="1787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7829CF">
              <w:rPr>
                <w:rFonts w:ascii="Times New Roman" w:hAnsi="Times New Roman" w:cs="Times New Roman"/>
                <w:lang w:eastAsia="ru-RU"/>
              </w:rPr>
              <w:t>Дефектные</w:t>
            </w:r>
          </w:p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7829CF">
              <w:rPr>
                <w:rFonts w:ascii="Times New Roman" w:hAnsi="Times New Roman" w:cs="Times New Roman"/>
                <w:lang w:eastAsia="ru-RU"/>
              </w:rPr>
              <w:t>звуки</w:t>
            </w: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7829CF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3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4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5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6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7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8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9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10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11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12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13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14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15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16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17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18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19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20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21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22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23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24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25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26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27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28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29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30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31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32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10A9D" w:rsidRPr="00563BC8">
        <w:tc>
          <w:tcPr>
            <w:tcW w:w="474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lang w:eastAsia="ru-RU"/>
              </w:rPr>
            </w:pPr>
            <w:r w:rsidRPr="007829CF">
              <w:rPr>
                <w:rFonts w:ascii="Arial CYR" w:hAnsi="Arial CYR" w:cs="Arial CYR"/>
                <w:lang w:eastAsia="ru-RU"/>
              </w:rPr>
              <w:t>33</w:t>
            </w:r>
          </w:p>
        </w:tc>
        <w:tc>
          <w:tcPr>
            <w:tcW w:w="233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A10A9D" w:rsidRPr="007829CF" w:rsidRDefault="00A10A9D" w:rsidP="004861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10A9D" w:rsidRPr="007829CF" w:rsidRDefault="00A10A9D" w:rsidP="00486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A10A9D" w:rsidRPr="007829CF" w:rsidRDefault="00A10A9D" w:rsidP="00D7153A">
      <w:pPr>
        <w:spacing w:after="0" w:line="240" w:lineRule="auto"/>
        <w:rPr>
          <w:rFonts w:ascii="Arial CYR" w:hAnsi="Arial CYR" w:cs="Arial CYR"/>
          <w:sz w:val="28"/>
          <w:szCs w:val="28"/>
          <w:lang w:eastAsia="ru-RU"/>
        </w:rPr>
      </w:pPr>
      <w:r w:rsidRPr="007829CF">
        <w:rPr>
          <w:rFonts w:ascii="Arial CYR" w:hAnsi="Arial CYR" w:cs="Arial CYR"/>
          <w:sz w:val="28"/>
          <w:szCs w:val="28"/>
          <w:lang w:eastAsia="ru-RU"/>
        </w:rPr>
        <w:t xml:space="preserve">                </w:t>
      </w:r>
    </w:p>
    <w:p w:rsidR="00A10A9D" w:rsidRPr="007829CF" w:rsidRDefault="00A10A9D" w:rsidP="007950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29CF">
        <w:rPr>
          <w:rFonts w:ascii="Arial CYR" w:hAnsi="Arial CYR" w:cs="Arial CYR"/>
          <w:sz w:val="28"/>
          <w:szCs w:val="28"/>
          <w:lang w:eastAsia="ru-RU"/>
        </w:rPr>
        <w:t xml:space="preserve">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Учитель-логопед     ________   /___________ /</w:t>
      </w:r>
      <w:r w:rsidR="0079505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829CF">
        <w:rPr>
          <w:rFonts w:ascii="Times New Roman" w:hAnsi="Times New Roman" w:cs="Times New Roman"/>
          <w:sz w:val="24"/>
          <w:szCs w:val="24"/>
          <w:lang w:eastAsia="ru-RU"/>
        </w:rPr>
        <w:t>_____ сентября 20_____  г</w:t>
      </w:r>
    </w:p>
    <w:p w:rsidR="00A10A9D" w:rsidRPr="004A5F1C" w:rsidRDefault="00A10A9D" w:rsidP="007829CF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A10A9D" w:rsidRPr="004A5F1C" w:rsidSect="00D7153A">
          <w:headerReference w:type="default" r:id="rId9"/>
          <w:pgSz w:w="11909" w:h="16834"/>
          <w:pgMar w:top="426" w:right="851" w:bottom="567" w:left="1440" w:header="720" w:footer="720" w:gutter="0"/>
          <w:pgNumType w:start="1"/>
          <w:cols w:space="720"/>
          <w:titlePg/>
        </w:sectPr>
      </w:pPr>
    </w:p>
    <w:p w:rsidR="00A10A9D" w:rsidRPr="00D20F2C" w:rsidRDefault="00A10A9D" w:rsidP="00D7153A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D20F2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Приложение к годовому отчету № 3 </w:t>
      </w:r>
    </w:p>
    <w:p w:rsidR="00A10A9D" w:rsidRPr="005F711B" w:rsidRDefault="00A10A9D" w:rsidP="005F71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1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учащихся, посещавших логопедические занятия в 20   -20      учебном году</w:t>
      </w:r>
    </w:p>
    <w:p w:rsidR="00A10A9D" w:rsidRPr="005F711B" w:rsidRDefault="00A10A9D" w:rsidP="005F71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1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логопедическом пункте школы № </w:t>
      </w:r>
      <w:r w:rsidRPr="005F711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5F711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5F71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Невского района.</w:t>
      </w:r>
    </w:p>
    <w:p w:rsidR="00A10A9D" w:rsidRPr="005F711B" w:rsidRDefault="00A10A9D" w:rsidP="005F71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71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Учитель-логопед</w:t>
      </w:r>
      <w:r w:rsidRPr="005F711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10A9D" w:rsidRPr="005F711B" w:rsidRDefault="00A10A9D" w:rsidP="005F71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945"/>
        <w:gridCol w:w="858"/>
        <w:gridCol w:w="992"/>
        <w:gridCol w:w="2835"/>
        <w:gridCol w:w="1985"/>
        <w:gridCol w:w="1417"/>
        <w:gridCol w:w="1276"/>
        <w:gridCol w:w="1134"/>
        <w:gridCol w:w="1134"/>
        <w:gridCol w:w="1418"/>
      </w:tblGrid>
      <w:tr w:rsidR="00A10A9D" w:rsidRPr="00563BC8">
        <w:trPr>
          <w:cantSplit/>
          <w:trHeight w:val="620"/>
        </w:trPr>
        <w:tc>
          <w:tcPr>
            <w:tcW w:w="458" w:type="dxa"/>
            <w:vMerge w:val="restart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5" w:type="dxa"/>
            <w:vMerge w:val="restart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8" w:type="dxa"/>
            <w:vMerge w:val="restart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835" w:type="dxa"/>
            <w:vMerge w:val="restart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Речевой диагноз</w:t>
            </w:r>
          </w:p>
        </w:tc>
        <w:tc>
          <w:tcPr>
            <w:tcW w:w="1985" w:type="dxa"/>
            <w:vMerge w:val="restart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Дефектные звуки</w:t>
            </w:r>
          </w:p>
        </w:tc>
        <w:tc>
          <w:tcPr>
            <w:tcW w:w="2693" w:type="dxa"/>
            <w:gridSpan w:val="2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звуков</w:t>
            </w:r>
          </w:p>
        </w:tc>
        <w:tc>
          <w:tcPr>
            <w:tcW w:w="2268" w:type="dxa"/>
            <w:gridSpan w:val="2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8" w:type="dxa"/>
            <w:vMerge w:val="restart"/>
            <w:vAlign w:val="center"/>
          </w:tcPr>
          <w:p w:rsidR="00A10A9D" w:rsidRPr="005F711B" w:rsidRDefault="00A10A9D" w:rsidP="005F711B">
            <w:pPr>
              <w:tabs>
                <w:tab w:val="left" w:pos="1791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Примеча-ния</w:t>
            </w:r>
          </w:p>
        </w:tc>
      </w:tr>
      <w:tr w:rsidR="00A10A9D" w:rsidRPr="00563BC8">
        <w:trPr>
          <w:cantSplit/>
          <w:trHeight w:val="531"/>
        </w:trPr>
        <w:tc>
          <w:tcPr>
            <w:tcW w:w="458" w:type="dxa"/>
            <w:vMerge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дефектных</w:t>
            </w: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исправленных</w:t>
            </w: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</w:t>
            </w: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 год</w:t>
            </w:r>
          </w:p>
        </w:tc>
        <w:tc>
          <w:tcPr>
            <w:tcW w:w="1418" w:type="dxa"/>
            <w:vMerge/>
          </w:tcPr>
          <w:p w:rsidR="00A10A9D" w:rsidRPr="005F711B" w:rsidRDefault="00A10A9D" w:rsidP="005F7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ind w:right="-108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ind w:right="72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ind w:right="-108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trHeight w:val="567"/>
        </w:trPr>
        <w:tc>
          <w:tcPr>
            <w:tcW w:w="45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711B">
              <w:rPr>
                <w:rFonts w:ascii="Arial CYR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4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0A9D" w:rsidRPr="005F711B" w:rsidRDefault="00A10A9D" w:rsidP="005F71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10A9D" w:rsidRPr="005F711B" w:rsidRDefault="00A10A9D" w:rsidP="005F71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A10A9D" w:rsidRPr="005F711B" w:rsidRDefault="00A10A9D" w:rsidP="005F71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711B"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r w:rsidRPr="005F711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71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5F711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711B">
        <w:rPr>
          <w:rFonts w:ascii="Times New Roman" w:hAnsi="Times New Roman" w:cs="Times New Roman"/>
          <w:sz w:val="24"/>
          <w:szCs w:val="24"/>
          <w:lang w:eastAsia="ru-RU"/>
        </w:rPr>
        <w:t xml:space="preserve"> » </w:t>
      </w:r>
      <w:r w:rsidRPr="005F711B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5F711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20</w:t>
      </w:r>
      <w:r w:rsidRPr="005F711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учитель-логопед </w:t>
      </w:r>
      <w:r w:rsidRPr="005F711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F711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5F711B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A10A9D" w:rsidRPr="005F711B" w:rsidRDefault="00A10A9D" w:rsidP="005F71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A9D" w:rsidRDefault="00A10A9D" w:rsidP="007829C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:rsidR="00A10A9D" w:rsidRPr="007829CF" w:rsidRDefault="00A10A9D" w:rsidP="007829C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7829CF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Приложение № 9</w:t>
      </w:r>
    </w:p>
    <w:tbl>
      <w:tblPr>
        <w:tblW w:w="15926" w:type="dxa"/>
        <w:tblInd w:w="-618" w:type="dxa"/>
        <w:tblLayout w:type="fixed"/>
        <w:tblLook w:val="0000"/>
      </w:tblPr>
      <w:tblGrid>
        <w:gridCol w:w="294"/>
        <w:gridCol w:w="11"/>
        <w:gridCol w:w="1513"/>
        <w:gridCol w:w="342"/>
        <w:gridCol w:w="360"/>
        <w:gridCol w:w="236"/>
        <w:gridCol w:w="304"/>
        <w:gridCol w:w="238"/>
        <w:gridCol w:w="302"/>
        <w:gridCol w:w="236"/>
        <w:gridCol w:w="236"/>
        <w:gridCol w:w="248"/>
        <w:gridCol w:w="236"/>
        <w:gridCol w:w="164"/>
        <w:gridCol w:w="140"/>
        <w:gridCol w:w="236"/>
        <w:gridCol w:w="24"/>
        <w:gridCol w:w="400"/>
        <w:gridCol w:w="60"/>
        <w:gridCol w:w="360"/>
        <w:gridCol w:w="360"/>
        <w:gridCol w:w="40"/>
        <w:gridCol w:w="386"/>
        <w:gridCol w:w="14"/>
        <w:gridCol w:w="412"/>
        <w:gridCol w:w="288"/>
        <w:gridCol w:w="138"/>
        <w:gridCol w:w="426"/>
        <w:gridCol w:w="136"/>
        <w:gridCol w:w="290"/>
        <w:gridCol w:w="426"/>
        <w:gridCol w:w="426"/>
        <w:gridCol w:w="274"/>
        <w:gridCol w:w="152"/>
        <w:gridCol w:w="426"/>
        <w:gridCol w:w="122"/>
        <w:gridCol w:w="321"/>
        <w:gridCol w:w="379"/>
        <w:gridCol w:w="64"/>
        <w:gridCol w:w="491"/>
        <w:gridCol w:w="45"/>
        <w:gridCol w:w="536"/>
        <w:gridCol w:w="264"/>
        <w:gridCol w:w="162"/>
        <w:gridCol w:w="426"/>
        <w:gridCol w:w="112"/>
        <w:gridCol w:w="314"/>
        <w:gridCol w:w="386"/>
        <w:gridCol w:w="40"/>
        <w:gridCol w:w="426"/>
        <w:gridCol w:w="234"/>
        <w:gridCol w:w="192"/>
        <w:gridCol w:w="426"/>
        <w:gridCol w:w="82"/>
        <w:gridCol w:w="344"/>
        <w:gridCol w:w="426"/>
      </w:tblGrid>
      <w:tr w:rsidR="00A10A9D" w:rsidRPr="00563BC8">
        <w:trPr>
          <w:trHeight w:val="322"/>
        </w:trPr>
        <w:tc>
          <w:tcPr>
            <w:tcW w:w="15926" w:type="dxa"/>
            <w:gridSpan w:val="5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Перспективный план работы с группой учащихся-дисграфиков по результатам диагностики  </w:t>
            </w:r>
          </w:p>
        </w:tc>
      </w:tr>
      <w:tr w:rsidR="00A10A9D" w:rsidRPr="00563BC8">
        <w:trPr>
          <w:trHeight w:val="322"/>
        </w:trPr>
        <w:tc>
          <w:tcPr>
            <w:tcW w:w="15926" w:type="dxa"/>
            <w:gridSpan w:val="5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0A9D" w:rsidRPr="00563BC8">
        <w:trPr>
          <w:trHeight w:val="3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Заглавная буква, точка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Деление на слова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Пропуски слов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Согласование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Употребление предлогов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Слогоритмическая структура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Звуковой анализ и синтез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Оптические пробы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Фонематические представления, восприятие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Словообразование, словоизменение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Звукопроизношение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Воспроизведение звукослоговой структуры слова</w:t>
            </w:r>
          </w:p>
        </w:tc>
        <w:tc>
          <w:tcPr>
            <w:tcW w:w="408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Смешение букв.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Грамматические темы.</w:t>
            </w:r>
          </w:p>
        </w:tc>
      </w:tr>
      <w:tr w:rsidR="00A10A9D" w:rsidRPr="00563BC8">
        <w:trPr>
          <w:trHeight w:val="255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Направления        работы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Недописывание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Перестановки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Антиципации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Персеверации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Вставки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Упрощение</w:t>
            </w:r>
          </w:p>
        </w:tc>
        <w:tc>
          <w:tcPr>
            <w:tcW w:w="4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pgNum/>
            </w: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оличественный, порядковый.ю позиционный анализ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Составление слов из заданных звуков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Свистящие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Шипящие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р+л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Полиморфное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A9D" w:rsidRPr="00563BC8">
        <w:trPr>
          <w:trHeight w:val="25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гласные</w:t>
            </w:r>
          </w:p>
        </w:tc>
        <w:tc>
          <w:tcPr>
            <w:tcW w:w="1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Парные согласные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Свистящие- шипящие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Л – Р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Аффрикаты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Йотированные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Оптическое, кинестетическое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Безударные гласные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Употребление Ь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чу-щу, ча-ща,   жи-ши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Оглуш. Звонких согласных</w:t>
            </w:r>
          </w:p>
        </w:tc>
      </w:tr>
      <w:tr w:rsidR="00A10A9D" w:rsidRPr="00563BC8">
        <w:trPr>
          <w:trHeight w:val="25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A9D" w:rsidRPr="00563BC8">
        <w:trPr>
          <w:trHeight w:val="25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Гласные I ряда</w:t>
            </w:r>
          </w:p>
        </w:tc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Гласные I – II ряда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Тевердые- мягкие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Звонкие- глухие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A9D" w:rsidRPr="00563BC8">
        <w:trPr>
          <w:trHeight w:val="25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A9D" w:rsidRPr="00563BC8">
        <w:trPr>
          <w:trHeight w:val="25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A9D" w:rsidRPr="00563BC8">
        <w:trPr>
          <w:trHeight w:val="25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A9D" w:rsidRPr="00563BC8">
        <w:trPr>
          <w:trHeight w:val="25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A9D" w:rsidRPr="00563BC8">
        <w:trPr>
          <w:trHeight w:val="25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A9D" w:rsidRPr="00563BC8">
        <w:trPr>
          <w:trHeight w:val="25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A9D" w:rsidRPr="00563BC8">
        <w:trPr>
          <w:trHeight w:val="91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A9D" w:rsidRPr="00563BC8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22"/>
        </w:trPr>
        <w:tc>
          <w:tcPr>
            <w:tcW w:w="15156" w:type="dxa"/>
            <w:gridSpan w:val="5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10A9D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10A9D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10A9D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10A9D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10A9D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Перспективный план работы с группой учащихся с нарушениями устной речи по результатам диагностики</w:t>
            </w:r>
          </w:p>
        </w:tc>
      </w:tr>
      <w:tr w:rsidR="00A10A9D" w:rsidRPr="00563BC8">
        <w:trPr>
          <w:gridAfter w:val="2"/>
          <w:wAfter w:w="770" w:type="dxa"/>
          <w:trHeight w:val="495"/>
        </w:trPr>
        <w:tc>
          <w:tcPr>
            <w:tcW w:w="15156" w:type="dxa"/>
            <w:gridSpan w:val="5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0A9D" w:rsidRPr="00563BC8">
        <w:trPr>
          <w:gridAfter w:val="2"/>
          <w:wAfter w:w="770" w:type="dxa"/>
          <w:trHeight w:val="660"/>
        </w:trPr>
        <w:tc>
          <w:tcPr>
            <w:tcW w:w="3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Артикуляционная моторика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Звукопроизношение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Фонематические представления, восприятие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Воспроизведение звукослоговой структуры слова</w:t>
            </w:r>
          </w:p>
        </w:tc>
        <w:tc>
          <w:tcPr>
            <w:tcW w:w="42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Лексикограмматический строй речи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Мелкая моторика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Оптические пробы</w:t>
            </w:r>
          </w:p>
        </w:tc>
      </w:tr>
      <w:tr w:rsidR="00A10A9D" w:rsidRPr="00563BC8">
        <w:trPr>
          <w:gridAfter w:val="2"/>
          <w:wAfter w:w="770" w:type="dxa"/>
          <w:trHeight w:val="885"/>
        </w:trPr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направления        работы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свистящие</w:t>
            </w:r>
          </w:p>
        </w:tc>
        <w:tc>
          <w:tcPr>
            <w:tcW w:w="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шипящие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р+л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полиморфное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Добавление предлогов в предложение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Аграмматизмы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Словообразование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Словоизменение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Словарь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Понимание логикограмматических конструкций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Составление рассказа по серии сюжетных картинок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Пересказ прослушеного текста</w:t>
            </w: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gridAfter w:val="2"/>
          <w:wAfter w:w="770" w:type="dxa"/>
          <w:trHeight w:val="255"/>
        </w:trPr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gridAfter w:val="2"/>
          <w:wAfter w:w="770" w:type="dxa"/>
          <w:trHeight w:val="255"/>
        </w:trPr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gridAfter w:val="2"/>
          <w:wAfter w:w="770" w:type="dxa"/>
          <w:trHeight w:val="255"/>
        </w:trPr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gridAfter w:val="2"/>
          <w:wAfter w:w="770" w:type="dxa"/>
          <w:trHeight w:val="255"/>
        </w:trPr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gridAfter w:val="2"/>
          <w:wAfter w:w="770" w:type="dxa"/>
          <w:trHeight w:val="255"/>
        </w:trPr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gridAfter w:val="2"/>
          <w:wAfter w:w="770" w:type="dxa"/>
          <w:trHeight w:val="255"/>
        </w:trPr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gridAfter w:val="2"/>
          <w:wAfter w:w="770" w:type="dxa"/>
          <w:trHeight w:val="225"/>
        </w:trPr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7829C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0A9D" w:rsidRPr="00563BC8">
        <w:trPr>
          <w:gridAfter w:val="2"/>
          <w:wAfter w:w="770" w:type="dxa"/>
          <w:trHeight w:val="33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9D" w:rsidRPr="007829CF" w:rsidRDefault="00A10A9D" w:rsidP="00782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9C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10A9D" w:rsidRPr="007829CF" w:rsidRDefault="00A10A9D" w:rsidP="005F71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A10A9D" w:rsidRPr="007829CF" w:rsidSect="00D7153A">
          <w:type w:val="continuous"/>
          <w:pgSz w:w="16834" w:h="11909" w:orient="landscape" w:code="9"/>
          <w:pgMar w:top="709" w:right="720" w:bottom="426" w:left="1077" w:header="720" w:footer="720" w:gutter="0"/>
          <w:cols w:space="720"/>
          <w:titlePg/>
        </w:sectPr>
      </w:pPr>
    </w:p>
    <w:p w:rsidR="00A10A9D" w:rsidRDefault="00A10A9D" w:rsidP="005F711B">
      <w:pPr>
        <w:spacing w:after="0" w:line="360" w:lineRule="auto"/>
        <w:rPr>
          <w:rFonts w:cs="Times New Roman"/>
        </w:rPr>
      </w:pPr>
    </w:p>
    <w:sectPr w:rsidR="00A10A9D" w:rsidSect="007829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FF" w:rsidRDefault="008E77FF" w:rsidP="009E45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E77FF" w:rsidRDefault="008E77FF" w:rsidP="009E45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6D" w:rsidRDefault="000F58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2371"/>
      <w:docPartObj>
        <w:docPartGallery w:val="Page Numbers (Bottom of Page)"/>
        <w:docPartUnique/>
      </w:docPartObj>
    </w:sdtPr>
    <w:sdtContent>
      <w:p w:rsidR="000F586D" w:rsidRDefault="000F586D">
        <w:pPr>
          <w:pStyle w:val="a4"/>
          <w:jc w:val="right"/>
        </w:pPr>
        <w:fldSimple w:instr=" PAGE   \* MERGEFORMAT ">
          <w:r w:rsidR="004647CC">
            <w:rPr>
              <w:noProof/>
            </w:rPr>
            <w:t>1</w:t>
          </w:r>
        </w:fldSimple>
      </w:p>
    </w:sdtContent>
  </w:sdt>
  <w:p w:rsidR="000F586D" w:rsidRDefault="000F58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FF" w:rsidRDefault="008E77FF" w:rsidP="009E45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E77FF" w:rsidRDefault="008E77FF" w:rsidP="009E45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6D" w:rsidRPr="003116D5" w:rsidRDefault="000F586D" w:rsidP="007829CF">
    <w:pPr>
      <w:pStyle w:val="a8"/>
      <w:framePr w:wrap="auto" w:vAnchor="text" w:hAnchor="margin" w:xAlign="right" w:y="1"/>
      <w:rPr>
        <w:rStyle w:val="aa"/>
        <w:lang w:val="ru-RU"/>
      </w:rPr>
    </w:pPr>
  </w:p>
  <w:p w:rsidR="000F586D" w:rsidRDefault="000F586D" w:rsidP="007829C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6CC"/>
    <w:multiLevelType w:val="hybridMultilevel"/>
    <w:tmpl w:val="09F8EA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190AAB"/>
    <w:multiLevelType w:val="hybridMultilevel"/>
    <w:tmpl w:val="E812AFA4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B250A9"/>
    <w:multiLevelType w:val="hybridMultilevel"/>
    <w:tmpl w:val="C90416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9F39C0"/>
    <w:multiLevelType w:val="hybridMultilevel"/>
    <w:tmpl w:val="70FAAB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057C9C"/>
    <w:multiLevelType w:val="hybridMultilevel"/>
    <w:tmpl w:val="6B702FCA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903AB6"/>
    <w:multiLevelType w:val="hybridMultilevel"/>
    <w:tmpl w:val="59684D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331C65"/>
    <w:multiLevelType w:val="multilevel"/>
    <w:tmpl w:val="1B3AC0C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C63175D"/>
    <w:multiLevelType w:val="hybridMultilevel"/>
    <w:tmpl w:val="D3920D82"/>
    <w:lvl w:ilvl="0" w:tplc="90F4481C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C82451F"/>
    <w:multiLevelType w:val="hybridMultilevel"/>
    <w:tmpl w:val="C1E85F60"/>
    <w:lvl w:ilvl="0" w:tplc="E9C4826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9798C"/>
    <w:multiLevelType w:val="hybridMultilevel"/>
    <w:tmpl w:val="A74ED01A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900A90"/>
    <w:multiLevelType w:val="hybridMultilevel"/>
    <w:tmpl w:val="C1149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F16B3A"/>
    <w:multiLevelType w:val="hybridMultilevel"/>
    <w:tmpl w:val="B7AE18E4"/>
    <w:lvl w:ilvl="0" w:tplc="45A42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D274BBC"/>
    <w:multiLevelType w:val="hybridMultilevel"/>
    <w:tmpl w:val="627A4C4A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D3603D7"/>
    <w:multiLevelType w:val="hybridMultilevel"/>
    <w:tmpl w:val="D410E0A0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7138D8"/>
    <w:multiLevelType w:val="hybridMultilevel"/>
    <w:tmpl w:val="FA2E4DC4"/>
    <w:lvl w:ilvl="0" w:tplc="45A42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6D217CF"/>
    <w:multiLevelType w:val="hybridMultilevel"/>
    <w:tmpl w:val="BE3CBC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3117D"/>
    <w:multiLevelType w:val="hybridMultilevel"/>
    <w:tmpl w:val="40B030BA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1E6E0B"/>
    <w:multiLevelType w:val="hybridMultilevel"/>
    <w:tmpl w:val="63205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BF3122"/>
    <w:multiLevelType w:val="hybridMultilevel"/>
    <w:tmpl w:val="3ADC713A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57051A8"/>
    <w:multiLevelType w:val="hybridMultilevel"/>
    <w:tmpl w:val="049A0B78"/>
    <w:lvl w:ilvl="0" w:tplc="ADBEF0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0">
    <w:nsid w:val="6C9F5073"/>
    <w:multiLevelType w:val="multilevel"/>
    <w:tmpl w:val="45A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EEB0397"/>
    <w:multiLevelType w:val="hybridMultilevel"/>
    <w:tmpl w:val="7D50E8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06F15F5"/>
    <w:multiLevelType w:val="hybridMultilevel"/>
    <w:tmpl w:val="3E6C08F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23">
    <w:nsid w:val="73600D3B"/>
    <w:multiLevelType w:val="hybridMultilevel"/>
    <w:tmpl w:val="7FCC13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7A2209"/>
    <w:multiLevelType w:val="hybridMultilevel"/>
    <w:tmpl w:val="F81CF2D6"/>
    <w:lvl w:ilvl="0" w:tplc="45A42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95F1471"/>
    <w:multiLevelType w:val="hybridMultilevel"/>
    <w:tmpl w:val="E2CA0770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1"/>
  </w:num>
  <w:num w:numId="8">
    <w:abstractNumId w:val="24"/>
  </w:num>
  <w:num w:numId="9">
    <w:abstractNumId w:val="14"/>
  </w:num>
  <w:num w:numId="10">
    <w:abstractNumId w:val="12"/>
  </w:num>
  <w:num w:numId="11">
    <w:abstractNumId w:val="16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25"/>
  </w:num>
  <w:num w:numId="17">
    <w:abstractNumId w:val="18"/>
  </w:num>
  <w:num w:numId="18">
    <w:abstractNumId w:val="15"/>
  </w:num>
  <w:num w:numId="19">
    <w:abstractNumId w:val="0"/>
  </w:num>
  <w:num w:numId="20">
    <w:abstractNumId w:val="5"/>
  </w:num>
  <w:num w:numId="21">
    <w:abstractNumId w:val="2"/>
  </w:num>
  <w:num w:numId="22">
    <w:abstractNumId w:val="10"/>
  </w:num>
  <w:num w:numId="23">
    <w:abstractNumId w:val="6"/>
  </w:num>
  <w:num w:numId="24">
    <w:abstractNumId w:val="3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0AE9"/>
    <w:rsid w:val="00014328"/>
    <w:rsid w:val="0005427A"/>
    <w:rsid w:val="0006116D"/>
    <w:rsid w:val="00061E41"/>
    <w:rsid w:val="00070BEB"/>
    <w:rsid w:val="000716C7"/>
    <w:rsid w:val="00081DDE"/>
    <w:rsid w:val="000857F5"/>
    <w:rsid w:val="000E6F20"/>
    <w:rsid w:val="000F586D"/>
    <w:rsid w:val="00105831"/>
    <w:rsid w:val="001137E2"/>
    <w:rsid w:val="001352B6"/>
    <w:rsid w:val="00142DEF"/>
    <w:rsid w:val="00170DA6"/>
    <w:rsid w:val="001958FC"/>
    <w:rsid w:val="001A345E"/>
    <w:rsid w:val="001B7A18"/>
    <w:rsid w:val="001E2CBA"/>
    <w:rsid w:val="002064F1"/>
    <w:rsid w:val="00262050"/>
    <w:rsid w:val="00290E00"/>
    <w:rsid w:val="00292BD5"/>
    <w:rsid w:val="002A5307"/>
    <w:rsid w:val="002C217B"/>
    <w:rsid w:val="002C4A33"/>
    <w:rsid w:val="002D696D"/>
    <w:rsid w:val="002D79BD"/>
    <w:rsid w:val="002E1FD4"/>
    <w:rsid w:val="002F366C"/>
    <w:rsid w:val="003116D5"/>
    <w:rsid w:val="00312415"/>
    <w:rsid w:val="00342051"/>
    <w:rsid w:val="0038623B"/>
    <w:rsid w:val="003A4D14"/>
    <w:rsid w:val="003B5266"/>
    <w:rsid w:val="003C023C"/>
    <w:rsid w:val="003D3195"/>
    <w:rsid w:val="003F40A2"/>
    <w:rsid w:val="003F6C7A"/>
    <w:rsid w:val="00425224"/>
    <w:rsid w:val="0044138E"/>
    <w:rsid w:val="00447CC2"/>
    <w:rsid w:val="004516FF"/>
    <w:rsid w:val="00453C56"/>
    <w:rsid w:val="004566D6"/>
    <w:rsid w:val="004647CC"/>
    <w:rsid w:val="00486152"/>
    <w:rsid w:val="004A4F1C"/>
    <w:rsid w:val="004A5F1C"/>
    <w:rsid w:val="004D01FB"/>
    <w:rsid w:val="004D25EF"/>
    <w:rsid w:val="00563BC8"/>
    <w:rsid w:val="00566A9E"/>
    <w:rsid w:val="00596830"/>
    <w:rsid w:val="005D5DB6"/>
    <w:rsid w:val="005F6127"/>
    <w:rsid w:val="005F711B"/>
    <w:rsid w:val="00602E77"/>
    <w:rsid w:val="00603FD1"/>
    <w:rsid w:val="00611FBC"/>
    <w:rsid w:val="0067788A"/>
    <w:rsid w:val="0069623E"/>
    <w:rsid w:val="006B59D2"/>
    <w:rsid w:val="006E374A"/>
    <w:rsid w:val="00710214"/>
    <w:rsid w:val="007159B6"/>
    <w:rsid w:val="00723206"/>
    <w:rsid w:val="007326CA"/>
    <w:rsid w:val="00772A46"/>
    <w:rsid w:val="00781DE5"/>
    <w:rsid w:val="007829CF"/>
    <w:rsid w:val="00795050"/>
    <w:rsid w:val="007A7532"/>
    <w:rsid w:val="007C4D7E"/>
    <w:rsid w:val="00856970"/>
    <w:rsid w:val="008C0659"/>
    <w:rsid w:val="008C4874"/>
    <w:rsid w:val="008D2B38"/>
    <w:rsid w:val="008E6D8A"/>
    <w:rsid w:val="008E6F40"/>
    <w:rsid w:val="008E77FF"/>
    <w:rsid w:val="00924013"/>
    <w:rsid w:val="00974898"/>
    <w:rsid w:val="00986D0D"/>
    <w:rsid w:val="009D256E"/>
    <w:rsid w:val="009E451D"/>
    <w:rsid w:val="009E5012"/>
    <w:rsid w:val="00A10A9D"/>
    <w:rsid w:val="00A14580"/>
    <w:rsid w:val="00A26B11"/>
    <w:rsid w:val="00A65055"/>
    <w:rsid w:val="00A81F31"/>
    <w:rsid w:val="00A857CA"/>
    <w:rsid w:val="00A917D0"/>
    <w:rsid w:val="00AA1C55"/>
    <w:rsid w:val="00B06CD2"/>
    <w:rsid w:val="00B14165"/>
    <w:rsid w:val="00B205A3"/>
    <w:rsid w:val="00B34432"/>
    <w:rsid w:val="00B34622"/>
    <w:rsid w:val="00B45B1B"/>
    <w:rsid w:val="00B8049E"/>
    <w:rsid w:val="00BA2229"/>
    <w:rsid w:val="00BE51AD"/>
    <w:rsid w:val="00BF3B5E"/>
    <w:rsid w:val="00C341BF"/>
    <w:rsid w:val="00C51AAE"/>
    <w:rsid w:val="00C60F23"/>
    <w:rsid w:val="00C65C6B"/>
    <w:rsid w:val="00C87D56"/>
    <w:rsid w:val="00CA12B2"/>
    <w:rsid w:val="00CA408E"/>
    <w:rsid w:val="00CB4223"/>
    <w:rsid w:val="00CB72DE"/>
    <w:rsid w:val="00D025C1"/>
    <w:rsid w:val="00D043C0"/>
    <w:rsid w:val="00D20F2C"/>
    <w:rsid w:val="00D27395"/>
    <w:rsid w:val="00D4277E"/>
    <w:rsid w:val="00D52172"/>
    <w:rsid w:val="00D602F5"/>
    <w:rsid w:val="00D7153A"/>
    <w:rsid w:val="00D908F0"/>
    <w:rsid w:val="00D93D5F"/>
    <w:rsid w:val="00D94255"/>
    <w:rsid w:val="00DD54DC"/>
    <w:rsid w:val="00E12F02"/>
    <w:rsid w:val="00E20AE9"/>
    <w:rsid w:val="00E246E1"/>
    <w:rsid w:val="00E82B38"/>
    <w:rsid w:val="00EF3B37"/>
    <w:rsid w:val="00EF5C0B"/>
    <w:rsid w:val="00F12DCE"/>
    <w:rsid w:val="00F21810"/>
    <w:rsid w:val="00F22A75"/>
    <w:rsid w:val="00F958F3"/>
    <w:rsid w:val="00FC480C"/>
    <w:rsid w:val="00FD3D25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CA"/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29C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7829CF"/>
    <w:pPr>
      <w:keepNext/>
      <w:spacing w:after="0" w:line="360" w:lineRule="auto"/>
      <w:jc w:val="right"/>
      <w:outlineLvl w:val="1"/>
    </w:pPr>
    <w:rPr>
      <w:rFonts w:eastAsia="Calibri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29CF"/>
    <w:pPr>
      <w:keepNext/>
      <w:spacing w:after="0" w:line="240" w:lineRule="auto"/>
      <w:jc w:val="center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9CF"/>
    <w:pPr>
      <w:keepNext/>
      <w:spacing w:after="0" w:line="240" w:lineRule="auto"/>
      <w:jc w:val="center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9CF"/>
    <w:pPr>
      <w:keepNext/>
      <w:spacing w:after="0" w:line="240" w:lineRule="auto"/>
      <w:jc w:val="center"/>
      <w:outlineLvl w:val="4"/>
    </w:pPr>
    <w:rPr>
      <w:rFonts w:eastAsia="Calibri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29C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29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29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829C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829C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9CF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a4">
    <w:name w:val="footer"/>
    <w:basedOn w:val="a"/>
    <w:link w:val="a5"/>
    <w:uiPriority w:val="99"/>
    <w:rsid w:val="007829C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val="en-US" w:eastAsia="ru-RU"/>
    </w:rPr>
  </w:style>
  <w:style w:type="paragraph" w:styleId="a6">
    <w:name w:val="Title"/>
    <w:basedOn w:val="a"/>
    <w:link w:val="a7"/>
    <w:uiPriority w:val="99"/>
    <w:qFormat/>
    <w:rsid w:val="007829C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829CF"/>
    <w:rPr>
      <w:rFonts w:ascii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rsid w:val="007829C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Calibri"/>
      <w:sz w:val="20"/>
      <w:szCs w:val="20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7829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uiPriority w:val="99"/>
    <w:rsid w:val="007829CF"/>
  </w:style>
  <w:style w:type="character" w:customStyle="1" w:styleId="a9">
    <w:name w:val="Верхний колонтитул Знак"/>
    <w:basedOn w:val="a0"/>
    <w:link w:val="a8"/>
    <w:uiPriority w:val="99"/>
    <w:locked/>
    <w:rsid w:val="007829CF"/>
    <w:rPr>
      <w:rFonts w:ascii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99"/>
    <w:rsid w:val="007829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7829C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eastAsia="Calibri"/>
      <w:sz w:val="20"/>
      <w:szCs w:val="20"/>
      <w:lang w:val="en-US" w:eastAsia="ru-RU"/>
    </w:rPr>
  </w:style>
  <w:style w:type="paragraph" w:styleId="ac">
    <w:name w:val="Body Text"/>
    <w:basedOn w:val="a"/>
    <w:link w:val="ad"/>
    <w:uiPriority w:val="99"/>
    <w:rsid w:val="007829CF"/>
    <w:pPr>
      <w:spacing w:after="0" w:line="240" w:lineRule="auto"/>
      <w:jc w:val="both"/>
    </w:pPr>
    <w:rPr>
      <w:rFonts w:eastAsia="Calibri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locked/>
    <w:rsid w:val="00312415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basedOn w:val="a0"/>
    <w:link w:val="ac"/>
    <w:uiPriority w:val="99"/>
    <w:locked/>
    <w:rsid w:val="007829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42051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No Spacing"/>
    <w:link w:val="af1"/>
    <w:uiPriority w:val="99"/>
    <w:qFormat/>
    <w:rsid w:val="00B06CD2"/>
    <w:pPr>
      <w:spacing w:after="0" w:line="240" w:lineRule="auto"/>
    </w:pPr>
    <w:rPr>
      <w:rFonts w:eastAsia="Times New Roman" w:cs="Calibri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B06CD2"/>
    <w:rPr>
      <w:rFonts w:ascii="Calibri" w:hAnsi="Calibri" w:cs="Calibri"/>
      <w:sz w:val="22"/>
      <w:szCs w:val="22"/>
      <w:lang w:val="ru-RU" w:eastAsia="en-US"/>
    </w:rPr>
  </w:style>
  <w:style w:type="paragraph" w:customStyle="1" w:styleId="ConsNormal">
    <w:name w:val="ConsNormal"/>
    <w:uiPriority w:val="99"/>
    <w:rsid w:val="00AA1C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2">
    <w:name w:val="Body Text Indent"/>
    <w:basedOn w:val="a"/>
    <w:link w:val="af3"/>
    <w:uiPriority w:val="99"/>
    <w:locked/>
    <w:rsid w:val="00D273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42051"/>
    <w:rPr>
      <w:rFonts w:eastAsia="Times New Roman" w:cs="Calibri"/>
      <w:lang w:eastAsia="en-US"/>
    </w:rPr>
  </w:style>
  <w:style w:type="paragraph" w:styleId="21">
    <w:name w:val="Body Text 2"/>
    <w:basedOn w:val="a"/>
    <w:link w:val="22"/>
    <w:uiPriority w:val="99"/>
    <w:locked/>
    <w:rsid w:val="004252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4205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333 School</Company>
  <LinksUpToDate>false</LinksUpToDate>
  <CharactersWithSpaces>46989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olegm</dc:creator>
  <cp:lastModifiedBy>Наталья</cp:lastModifiedBy>
  <cp:revision>8</cp:revision>
  <cp:lastPrinted>2012-06-28T16:07:00Z</cp:lastPrinted>
  <dcterms:created xsi:type="dcterms:W3CDTF">2012-06-28T06:46:00Z</dcterms:created>
  <dcterms:modified xsi:type="dcterms:W3CDTF">2012-06-28T16:24:00Z</dcterms:modified>
</cp:coreProperties>
</file>